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_________2021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Заковряшинского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Заковряшинского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2022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20.03.2020 года № 8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026E0A" w:rsidRPr="00026E0A">
        <w:rPr>
          <w:sz w:val="28"/>
          <w:szCs w:val="28"/>
        </w:rPr>
        <w:t>Заковряшинский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proofErr w:type="spellStart"/>
      <w:r w:rsidR="00026E0A" w:rsidRPr="00026E0A">
        <w:rPr>
          <w:sz w:val="28"/>
          <w:szCs w:val="28"/>
        </w:rPr>
        <w:t>Заковряшинский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от 25.12.2019 № 43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026E0A" w:rsidRPr="00026E0A">
        <w:rPr>
          <w:sz w:val="28"/>
          <w:szCs w:val="28"/>
          <w:lang w:eastAsia="ru-RU"/>
        </w:rPr>
        <w:t>Заковряшинского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2022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026E0A" w:rsidRPr="00026E0A">
        <w:rPr>
          <w:sz w:val="28"/>
          <w:szCs w:val="28"/>
          <w:lang w:eastAsia="ru-RU"/>
        </w:rPr>
        <w:t>Заковряшинского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72306A" w:rsidRPr="006F5E2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rStyle w:val="af0"/>
          <w:b w:val="0"/>
          <w:i w:val="0"/>
          <w:sz w:val="28"/>
          <w:szCs w:val="28"/>
        </w:rPr>
        <w:t>В соответствии со статьей 184.2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Бюджетного кодекса РФ, и </w:t>
      </w:r>
      <w:r w:rsidR="001E371E">
        <w:rPr>
          <w:sz w:val="28"/>
          <w:szCs w:val="28"/>
        </w:rPr>
        <w:t>разделом 11,12,13</w:t>
      </w:r>
      <w:r w:rsidRPr="001E371E">
        <w:rPr>
          <w:sz w:val="28"/>
          <w:szCs w:val="28"/>
        </w:rPr>
        <w:t xml:space="preserve"> Положения </w:t>
      </w:r>
      <w:r w:rsidR="001E371E">
        <w:rPr>
          <w:sz w:val="28"/>
          <w:szCs w:val="28"/>
        </w:rPr>
        <w:t>«</w:t>
      </w:r>
      <w:r w:rsidR="001E371E" w:rsidRPr="00026E0A">
        <w:rPr>
          <w:bCs/>
          <w:spacing w:val="1"/>
          <w:sz w:val="28"/>
          <w:szCs w:val="28"/>
        </w:rPr>
        <w:t>О</w:t>
      </w:r>
      <w:r w:rsidR="001E371E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1E371E" w:rsidRPr="00026E0A">
        <w:rPr>
          <w:sz w:val="28"/>
          <w:szCs w:val="28"/>
        </w:rPr>
        <w:t>Заковряшинский</w:t>
      </w:r>
      <w:proofErr w:type="spellEnd"/>
      <w:r w:rsidR="001E371E" w:rsidRPr="00026E0A">
        <w:rPr>
          <w:sz w:val="28"/>
          <w:szCs w:val="28"/>
        </w:rPr>
        <w:t xml:space="preserve"> сельсовет </w:t>
      </w:r>
      <w:proofErr w:type="spellStart"/>
      <w:r w:rsidR="001E371E" w:rsidRPr="00026E0A">
        <w:rPr>
          <w:sz w:val="28"/>
          <w:szCs w:val="28"/>
        </w:rPr>
        <w:t>Крутихинского</w:t>
      </w:r>
      <w:proofErr w:type="spellEnd"/>
      <w:r w:rsidR="001E371E" w:rsidRPr="00026E0A">
        <w:rPr>
          <w:sz w:val="28"/>
          <w:szCs w:val="28"/>
        </w:rPr>
        <w:t xml:space="preserve"> района Алтайского края</w:t>
      </w:r>
      <w:r w:rsidR="001E371E">
        <w:rPr>
          <w:sz w:val="28"/>
          <w:szCs w:val="28"/>
        </w:rPr>
        <w:t>»</w:t>
      </w:r>
      <w:r w:rsidR="001E371E" w:rsidRPr="001E371E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одновременно с проектом решения о бюджете в представительный орган представлены документы и материалы </w:t>
      </w:r>
      <w:r w:rsidRPr="001E371E">
        <w:rPr>
          <w:rStyle w:val="af0"/>
          <w:b w:val="0"/>
          <w:i w:val="0"/>
          <w:sz w:val="28"/>
          <w:szCs w:val="28"/>
        </w:rPr>
        <w:t>в полном объеме</w:t>
      </w:r>
      <w:r w:rsidR="001E371E" w:rsidRPr="001E371E">
        <w:rPr>
          <w:b/>
          <w:i/>
          <w:sz w:val="28"/>
          <w:szCs w:val="28"/>
        </w:rPr>
        <w:t>.</w:t>
      </w:r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753F92" w:rsidRPr="00964B61">
        <w:rPr>
          <w:sz w:val="28"/>
          <w:szCs w:val="28"/>
          <w:lang w:eastAsia="ru-RU"/>
        </w:rPr>
        <w:t>Заковряшинского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753F92" w:rsidRPr="00964B61">
        <w:rPr>
          <w:sz w:val="28"/>
          <w:szCs w:val="28"/>
          <w:lang w:eastAsia="ru-RU"/>
        </w:rPr>
        <w:t>Заковряшинского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753F92" w:rsidRPr="00964B61">
        <w:rPr>
          <w:sz w:val="28"/>
          <w:szCs w:val="28"/>
        </w:rPr>
        <w:t>2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lastRenderedPageBreak/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753F92" w:rsidRPr="00964B61">
        <w:rPr>
          <w:sz w:val="28"/>
          <w:szCs w:val="28"/>
        </w:rPr>
        <w:t>Заковряшинского</w:t>
      </w:r>
      <w:proofErr w:type="spellEnd"/>
      <w:r w:rsidR="00753F92" w:rsidRPr="00964B61">
        <w:rPr>
          <w:sz w:val="28"/>
          <w:szCs w:val="28"/>
        </w:rPr>
        <w:t xml:space="preserve"> 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2022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7A0588" w:rsidRPr="007A0588" w:rsidRDefault="007A0588" w:rsidP="00EF4FF0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6F5E2E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>
        <w:rPr>
          <w:rFonts w:eastAsiaTheme="minorHAnsi"/>
          <w:szCs w:val="28"/>
          <w:lang w:eastAsia="en-US"/>
        </w:rPr>
        <w:t>Заковряшинского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>
        <w:rPr>
          <w:szCs w:val="28"/>
        </w:rPr>
        <w:t>Заковряшинского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2022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E678F2">
        <w:rPr>
          <w:rFonts w:eastAsiaTheme="minorHAnsi"/>
          <w:szCs w:val="28"/>
          <w:lang w:eastAsia="en-US"/>
        </w:rPr>
        <w:t>Заковряшинского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Pr="007A0588">
        <w:rPr>
          <w:rFonts w:eastAsiaTheme="minorHAnsi"/>
          <w:szCs w:val="28"/>
          <w:lang w:eastAsia="en-US"/>
        </w:rPr>
        <w:t xml:space="preserve">, </w:t>
      </w:r>
      <w:r w:rsidR="00EE322C">
        <w:rPr>
          <w:rFonts w:eastAsiaTheme="minorHAnsi"/>
          <w:szCs w:val="28"/>
          <w:lang w:eastAsia="en-US"/>
        </w:rPr>
        <w:t>установлено не соответствие статьи 7 «Вступление в силу</w:t>
      </w:r>
      <w:proofErr w:type="gramEnd"/>
      <w:r w:rsidR="00EE322C">
        <w:rPr>
          <w:rFonts w:eastAsiaTheme="minorHAnsi"/>
          <w:szCs w:val="28"/>
          <w:lang w:eastAsia="en-US"/>
        </w:rPr>
        <w:t xml:space="preserve"> настоящего Решения» проекта решения  </w:t>
      </w:r>
      <w:r w:rsidR="00EE322C" w:rsidRPr="00AC11AF">
        <w:t>ст</w:t>
      </w:r>
      <w:r w:rsidR="00EE322C">
        <w:t xml:space="preserve">атье </w:t>
      </w:r>
      <w:r w:rsidR="00EE322C" w:rsidRPr="00AC11AF">
        <w:t>5 Бюджетного Кодекса РФ</w:t>
      </w:r>
      <w:r w:rsidR="00EE322C" w:rsidRPr="007A0588">
        <w:rPr>
          <w:rFonts w:eastAsiaTheme="minorHAnsi"/>
          <w:szCs w:val="28"/>
          <w:lang w:eastAsia="en-US"/>
        </w:rPr>
        <w:t>.</w:t>
      </w:r>
    </w:p>
    <w:p w:rsidR="007A0588" w:rsidRPr="00964B61" w:rsidRDefault="007A0588" w:rsidP="007A0588">
      <w:pPr>
        <w:pStyle w:val="a5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2022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EF4FF0">
        <w:rPr>
          <w:rFonts w:eastAsiaTheme="minorHAnsi"/>
          <w:szCs w:val="28"/>
          <w:lang w:eastAsia="en-US"/>
        </w:rPr>
        <w:t>2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2022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3C2C01" w:rsidRPr="00821742">
        <w:rPr>
          <w:sz w:val="28"/>
          <w:szCs w:val="28"/>
        </w:rPr>
        <w:t>2653,3 тыс.</w:t>
      </w:r>
      <w:r w:rsidRPr="00821742">
        <w:rPr>
          <w:sz w:val="28"/>
          <w:szCs w:val="28"/>
        </w:rPr>
        <w:t xml:space="preserve"> руб. и по расходам в сумме </w:t>
      </w:r>
      <w:r w:rsidR="003C2C01" w:rsidRPr="00821742">
        <w:rPr>
          <w:sz w:val="28"/>
          <w:szCs w:val="28"/>
        </w:rPr>
        <w:t>2653,3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57A2F"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57A2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6F5E2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3728,0</w:t>
            </w:r>
          </w:p>
        </w:tc>
        <w:tc>
          <w:tcPr>
            <w:tcW w:w="2800" w:type="dxa"/>
          </w:tcPr>
          <w:p w:rsidR="00952DE8" w:rsidRDefault="00DC0EFA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2653,3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96707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1227,7</w:t>
            </w:r>
          </w:p>
        </w:tc>
        <w:tc>
          <w:tcPr>
            <w:tcW w:w="2800" w:type="dxa"/>
          </w:tcPr>
          <w:p w:rsidR="00952DE8" w:rsidRDefault="0086355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1368,2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96707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114,7</w:t>
            </w:r>
          </w:p>
        </w:tc>
        <w:tc>
          <w:tcPr>
            <w:tcW w:w="2800" w:type="dxa"/>
          </w:tcPr>
          <w:p w:rsidR="00952DE8" w:rsidRDefault="0086355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6F5E2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2385,6</w:t>
            </w:r>
          </w:p>
        </w:tc>
        <w:tc>
          <w:tcPr>
            <w:tcW w:w="2800" w:type="dxa"/>
          </w:tcPr>
          <w:p w:rsidR="00952DE8" w:rsidRDefault="0086355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790,1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6F5E2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3839,6</w:t>
            </w:r>
          </w:p>
        </w:tc>
        <w:tc>
          <w:tcPr>
            <w:tcW w:w="2800" w:type="dxa"/>
          </w:tcPr>
          <w:p w:rsidR="00952DE8" w:rsidRDefault="0086355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2653,3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6F5E2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111,6</w:t>
            </w:r>
          </w:p>
        </w:tc>
        <w:tc>
          <w:tcPr>
            <w:tcW w:w="2800" w:type="dxa"/>
          </w:tcPr>
          <w:p w:rsidR="00952DE8" w:rsidRDefault="0086355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Pr="001814A5">
        <w:t xml:space="preserve">1 года по 2022 год снижение доходов составит на </w:t>
      </w:r>
      <w:r w:rsidR="0096707D">
        <w:t>1164,7</w:t>
      </w:r>
      <w:r w:rsidR="001814A5" w:rsidRPr="001814A5">
        <w:t xml:space="preserve"> тыс. </w:t>
      </w:r>
      <w:r w:rsidRPr="001814A5">
        <w:t xml:space="preserve">руб. или на </w:t>
      </w:r>
      <w:r w:rsidR="0096707D">
        <w:t>31,2</w:t>
      </w:r>
      <w:r w:rsidRPr="001814A5">
        <w:t>%. Так как, 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</w:t>
      </w:r>
      <w:r w:rsidRPr="00AF4E65">
        <w:rPr>
          <w:sz w:val="28"/>
          <w:szCs w:val="28"/>
        </w:rPr>
        <w:lastRenderedPageBreak/>
        <w:t xml:space="preserve">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AF4E65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2C2497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6707D" w:rsidRDefault="0096707D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rStyle w:val="11pt"/>
                <w:rFonts w:eastAsia="Courier New"/>
                <w:sz w:val="24"/>
                <w:szCs w:val="24"/>
              </w:rPr>
            </w:pPr>
          </w:p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057A2F" w:rsidRDefault="00205F60" w:rsidP="00057A2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20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F01FFC">
              <w:rPr>
                <w:b/>
                <w:color w:val="000000"/>
                <w:sz w:val="24"/>
                <w:szCs w:val="24"/>
                <w:lang w:bidi="ru-RU"/>
              </w:rPr>
              <w:t>960,2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96707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1342,4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8C62F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7065B1">
              <w:rPr>
                <w:b/>
                <w:color w:val="000000"/>
                <w:sz w:val="24"/>
                <w:szCs w:val="24"/>
                <w:lang w:bidi="ru-RU"/>
              </w:rPr>
              <w:t>1863,2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01FF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6707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C62F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118,0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01FF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6707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26,0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065B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60,0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F01FFC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96707D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161,9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7065B1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119,6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F01FF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 w:rsidRPr="00F01FFC">
              <w:rPr>
                <w:rStyle w:val="25"/>
                <w:rFonts w:eastAsia="Courier New"/>
                <w:sz w:val="24"/>
                <w:szCs w:val="24"/>
                <w:u w:val="none"/>
              </w:rPr>
              <w:t>769,9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96707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946,7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7065B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 w:rsidRPr="007065B1">
              <w:rPr>
                <w:rStyle w:val="25"/>
                <w:rFonts w:eastAsia="Courier New"/>
                <w:sz w:val="24"/>
                <w:szCs w:val="24"/>
                <w:u w:val="none"/>
              </w:rPr>
              <w:t>1068,5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F01FFC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 w:rsidRPr="00F01FFC">
              <w:rPr>
                <w:rStyle w:val="25"/>
                <w:rFonts w:eastAsia="Courier New"/>
                <w:sz w:val="24"/>
                <w:szCs w:val="24"/>
                <w:u w:val="none"/>
              </w:rPr>
              <w:t>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96707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7065B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 w:rsidRPr="007065B1">
              <w:rPr>
                <w:rStyle w:val="25"/>
                <w:rFonts w:eastAsia="Courier New"/>
                <w:sz w:val="24"/>
                <w:szCs w:val="24"/>
                <w:u w:val="none"/>
              </w:rPr>
              <w:t>2,0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C5CF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6707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065B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469,0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Default="007C5CFD" w:rsidP="00F01FFC">
            <w:pPr>
              <w:framePr w:w="9586" w:wrap="notBeside" w:vAnchor="text" w:hAnchor="page" w:x="1366" w:y="-2"/>
              <w:widowControl w:val="0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  <w:p w:rsidR="00F01FFC" w:rsidRPr="008C62F7" w:rsidRDefault="00F01FFC" w:rsidP="00F01FFC">
            <w:pPr>
              <w:framePr w:w="9586" w:wrap="notBeside" w:vAnchor="text" w:hAnchor="page" w:x="1366" w:y="-2"/>
              <w:widowControl w:val="0"/>
              <w:ind w:right="824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B44B5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96,5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Default="008C62F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  <w:p w:rsidR="007065B1" w:rsidRPr="008C62F7" w:rsidRDefault="007065B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01FFC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6707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18,2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065B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24,0</w:t>
            </w:r>
          </w:p>
        </w:tc>
      </w:tr>
      <w:tr w:rsidR="0096707D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707D" w:rsidRDefault="0096707D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707D" w:rsidRDefault="0096707D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707D" w:rsidRDefault="0096707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94,5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707D" w:rsidRDefault="0096707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Default="00F01FF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8C62F7" w:rsidRPr="008C62F7" w:rsidRDefault="007C5CF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2382</w:t>
            </w:r>
            <w:r w:rsidR="00F01FFC">
              <w:rPr>
                <w:b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Default="008C62F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96707D" w:rsidRPr="00CA2D0B" w:rsidRDefault="0096707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2385,6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Default="008C62F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7065B1" w:rsidRPr="008C62F7" w:rsidRDefault="007065B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790,1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F01FF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F01FFC">
              <w:rPr>
                <w:b/>
                <w:color w:val="000000"/>
                <w:sz w:val="24"/>
                <w:szCs w:val="24"/>
                <w:lang w:bidi="ru-RU"/>
              </w:rPr>
              <w:t>3342,2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96707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3728,0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7065B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7065B1">
              <w:rPr>
                <w:b/>
                <w:color w:val="000000"/>
                <w:sz w:val="24"/>
                <w:szCs w:val="24"/>
                <w:lang w:bidi="ru-RU"/>
              </w:rPr>
              <w:t>2653,3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E22CB3" w:rsidRPr="00E22CB3">
        <w:rPr>
          <w:sz w:val="28"/>
          <w:szCs w:val="28"/>
        </w:rPr>
        <w:t>2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бюджета в 2022 год</w:t>
      </w:r>
      <w:r w:rsidR="008D7AFF" w:rsidRPr="008D7AFF">
        <w:t>у</w:t>
      </w:r>
      <w:r w:rsidRPr="008D7AFF">
        <w:t xml:space="preserve">, </w:t>
      </w:r>
      <w:r w:rsidR="00BE6AC4">
        <w:t>по отношению к</w:t>
      </w:r>
      <w:r w:rsidRPr="008D7AFF">
        <w:t xml:space="preserve"> предшествующи</w:t>
      </w:r>
      <w:r w:rsidR="00BE6AC4">
        <w:t>м бюджетным</w:t>
      </w:r>
      <w:r w:rsidRPr="008D7AFF">
        <w:t xml:space="preserve"> период</w:t>
      </w:r>
      <w:r w:rsidR="00BE6AC4">
        <w:t>ам</w:t>
      </w:r>
      <w:r w:rsidRPr="008D7AFF">
        <w:t xml:space="preserve">, в значительной мере сформированы за счет безвозмездных поступлений, доля которых составит в 2020 году – </w:t>
      </w:r>
      <w:r w:rsidR="008D7AFF" w:rsidRPr="008D7AFF">
        <w:t>71,3</w:t>
      </w:r>
      <w:r w:rsidRPr="008D7AFF">
        <w:t xml:space="preserve">%, в 2021 году – </w:t>
      </w:r>
      <w:r w:rsidR="00BE6AC4">
        <w:t>64</w:t>
      </w:r>
      <w:r w:rsidRPr="008D7AFF">
        <w:t xml:space="preserve">% и </w:t>
      </w:r>
      <w:r w:rsidR="00BE6AC4">
        <w:t>29,8</w:t>
      </w:r>
      <w:r w:rsidRPr="008D7AFF">
        <w:t>%</w:t>
      </w:r>
      <w:r w:rsidR="00741FFA">
        <w:t xml:space="preserve"> в 2022 году.</w:t>
      </w:r>
      <w:r w:rsidR="00BE6AC4">
        <w:t xml:space="preserve"> По данному показателю можно сделать </w:t>
      </w:r>
      <w:r w:rsidR="00BE6AC4">
        <w:lastRenderedPageBreak/>
        <w:t>выводы – увеличены собственные доходы, что является хорошим показателем стабильности.</w:t>
      </w:r>
    </w:p>
    <w:p w:rsidR="0005520E" w:rsidRPr="00741FFA" w:rsidRDefault="0005520E" w:rsidP="00741FFA">
      <w:pPr>
        <w:pStyle w:val="a5"/>
      </w:pPr>
      <w:r>
        <w:t>В общем объеме планируемых в 2022 году доходов бюджета собственные доходы составляют 71,5%.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970C4A" w:rsidRPr="006D4E53" w:rsidRDefault="00970C4A" w:rsidP="00970C4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 поступления на 2022 год 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земельного налога </w:t>
      </w:r>
      <w:r w:rsidRPr="006D4E53">
        <w:rPr>
          <w:rFonts w:eastAsiaTheme="minorHAnsi"/>
          <w:szCs w:val="28"/>
          <w:lang w:eastAsia="en-US"/>
        </w:rPr>
        <w:t>составит 1068,5 тыс. рублей.</w:t>
      </w:r>
    </w:p>
    <w:p w:rsidR="00970C4A" w:rsidRPr="006D4E53" w:rsidRDefault="00970C4A" w:rsidP="00970C4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Сумма поступлений по данному виду доходного источника увеличивается по сравнению с ожидаемым исполнением за 2021 год на </w:t>
      </w:r>
      <w:r>
        <w:rPr>
          <w:rFonts w:eastAsiaTheme="minorHAnsi"/>
          <w:szCs w:val="28"/>
          <w:lang w:eastAsia="en-US"/>
        </w:rPr>
        <w:t>12,9</w:t>
      </w:r>
      <w:r w:rsidR="001C6E3E">
        <w:rPr>
          <w:rFonts w:eastAsiaTheme="minorHAnsi"/>
          <w:szCs w:val="28"/>
          <w:lang w:eastAsia="en-US"/>
        </w:rPr>
        <w:t xml:space="preserve">% или на 121,8 тыс. рублей. </w:t>
      </w:r>
    </w:p>
    <w:p w:rsidR="00970C4A" w:rsidRPr="006D4E53" w:rsidRDefault="00970C4A" w:rsidP="00970C4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Прогнозные поступления земельного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970C4A" w:rsidRDefault="00970C4A" w:rsidP="00970C4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Данный вид налога является основным источником налоговых доходов проекта бюджета на 2022 год (удельный вес в структуре налоговых доходов 57,3%).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2022 год</w:t>
      </w:r>
      <w:r w:rsidR="00BA4D28">
        <w:t xml:space="preserve"> прогнозируется в сумме 118,0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</w:t>
      </w:r>
      <w:proofErr w:type="gramEnd"/>
      <w:r w:rsidR="00CC398A">
        <w:t xml:space="preserve"> установленного законом Алтайского края от 31.08.2005 года № 62-ЗС «О нормативах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>Прогнозные поступления налога на доходы физических лиц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proofErr w:type="gramStart"/>
      <w:r>
        <w:rPr>
          <w:b/>
        </w:rPr>
        <w:t xml:space="preserve">Единый сельскохозяйственный налог на 2022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Pr="00E157F7">
        <w:rPr>
          <w:szCs w:val="28"/>
          <w:lang w:eastAsia="en-US"/>
        </w:rPr>
        <w:t>60,0 тыс. рублей.</w:t>
      </w:r>
      <w:r w:rsidRPr="00E157F7">
        <w:rPr>
          <w:sz w:val="26"/>
          <w:szCs w:val="26"/>
          <w:lang w:eastAsia="en-US"/>
        </w:rPr>
        <w:t xml:space="preserve"> </w:t>
      </w:r>
      <w:proofErr w:type="gramEnd"/>
    </w:p>
    <w:p w:rsidR="0072306A" w:rsidRPr="009F6906" w:rsidRDefault="0072306A" w:rsidP="009F6906">
      <w:pPr>
        <w:pStyle w:val="a5"/>
      </w:pPr>
      <w:r w:rsidRPr="009F6906">
        <w:t xml:space="preserve">Доля поступлений от </w:t>
      </w:r>
      <w:r w:rsidR="00E157F7" w:rsidRPr="009F6906">
        <w:t xml:space="preserve">единого сельскохозяйственного </w:t>
      </w:r>
      <w:r w:rsidRPr="009F6906">
        <w:t>налога в 202</w:t>
      </w:r>
      <w:r w:rsidR="00E157F7" w:rsidRPr="009F6906">
        <w:t>2</w:t>
      </w:r>
      <w:r w:rsidRPr="009F6906">
        <w:t xml:space="preserve"> году составляет 3</w:t>
      </w:r>
      <w:r w:rsidR="00E157F7" w:rsidRPr="009F6906">
        <w:t>,2</w:t>
      </w:r>
      <w:r w:rsidRPr="009F6906">
        <w:t xml:space="preserve">%, в 2021 году – </w:t>
      </w:r>
      <w:r w:rsidR="007516E7">
        <w:t>1,9</w:t>
      </w:r>
      <w:r w:rsidRPr="009F6906">
        <w:t xml:space="preserve">% от общей суммы налоговых и неналоговых доходов бюджета. </w:t>
      </w:r>
    </w:p>
    <w:p w:rsidR="0072306A" w:rsidRDefault="0072306A" w:rsidP="009F6906">
      <w:pPr>
        <w:pStyle w:val="a5"/>
        <w:rPr>
          <w:spacing w:val="4"/>
        </w:rPr>
      </w:pPr>
      <w:bookmarkStart w:id="0" w:name="bookmark3"/>
      <w:r w:rsidRPr="009F6906">
        <w:rPr>
          <w:spacing w:val="4"/>
        </w:rPr>
        <w:t>Расчет произведен с учетом сроков уплаты налога, собираемости в размере 98,9%, 99,0%, 99,1% в соответствующем году и норматива распределения в местные бюджеты в размере 100%.</w:t>
      </w:r>
    </w:p>
    <w:p w:rsidR="00974A77" w:rsidRDefault="00974A77" w:rsidP="009F6906">
      <w:pPr>
        <w:pStyle w:val="a5"/>
      </w:pPr>
      <w:r>
        <w:t>Прогнозные поступления налога на доходы физических лиц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AD3046" w:rsidRPr="00AD3046" w:rsidRDefault="00AD3046" w:rsidP="00AD3046">
      <w:pPr>
        <w:pStyle w:val="a5"/>
      </w:pPr>
      <w:r w:rsidRPr="00AD3046">
        <w:lastRenderedPageBreak/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2022 год прогнозируется в сумме   2,00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 xml:space="preserve">Расчет государственной пошлины выполнен на основе оценки поступления за 2021 год. </w:t>
      </w:r>
    </w:p>
    <w:bookmarkEnd w:id="0"/>
    <w:p w:rsidR="00AD3046" w:rsidRDefault="0072306A" w:rsidP="00AD3046">
      <w:pPr>
        <w:pStyle w:val="a5"/>
        <w:rPr>
          <w:spacing w:val="4"/>
          <w:szCs w:val="28"/>
        </w:rPr>
      </w:pPr>
      <w:proofErr w:type="gramStart"/>
      <w:r w:rsidRPr="00AD3046">
        <w:rPr>
          <w:b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>
        <w:rPr>
          <w:sz w:val="26"/>
          <w:szCs w:val="26"/>
        </w:rPr>
        <w:t xml:space="preserve"> </w:t>
      </w:r>
      <w:r w:rsidR="00AD3046" w:rsidRPr="005A6A6A">
        <w:rPr>
          <w:spacing w:val="4"/>
          <w:szCs w:val="28"/>
        </w:rPr>
        <w:t>спрогнозированы и учтены</w:t>
      </w:r>
      <w:r w:rsidRPr="005A6A6A">
        <w:rPr>
          <w:spacing w:val="4"/>
          <w:szCs w:val="28"/>
        </w:rPr>
        <w:t xml:space="preserve"> на основании данных главных администраторов доходов бюджета – органов местного самоуправления, уполномоченных в сфере управления муниципальным имуществом и прогнозируется в 202</w:t>
      </w:r>
      <w:r w:rsidR="00AD3046" w:rsidRPr="005A6A6A">
        <w:rPr>
          <w:spacing w:val="4"/>
          <w:szCs w:val="28"/>
        </w:rPr>
        <w:t>2</w:t>
      </w:r>
      <w:r w:rsidRPr="005A6A6A">
        <w:rPr>
          <w:spacing w:val="4"/>
          <w:szCs w:val="28"/>
        </w:rPr>
        <w:t xml:space="preserve"> году в сумме </w:t>
      </w:r>
      <w:r w:rsidR="00AD3046" w:rsidRPr="005A6A6A">
        <w:rPr>
          <w:spacing w:val="4"/>
          <w:szCs w:val="28"/>
        </w:rPr>
        <w:t>469</w:t>
      </w:r>
      <w:r w:rsidR="007516E7">
        <w:rPr>
          <w:spacing w:val="4"/>
          <w:szCs w:val="28"/>
        </w:rPr>
        <w:t>,00 тыс. руб.. В 2021 году</w:t>
      </w:r>
      <w:proofErr w:type="gramEnd"/>
      <w:r w:rsidR="007516E7">
        <w:rPr>
          <w:spacing w:val="4"/>
          <w:szCs w:val="28"/>
        </w:rPr>
        <w:t xml:space="preserve"> поступлений от аренды не прогнозировалось.</w:t>
      </w:r>
    </w:p>
    <w:p w:rsidR="00EC27A5" w:rsidRPr="009F6906" w:rsidRDefault="00EC27A5" w:rsidP="00EC27A5">
      <w:pPr>
        <w:pStyle w:val="a5"/>
      </w:pPr>
      <w:r>
        <w:t xml:space="preserve">Доля поступлений в 2022 </w:t>
      </w:r>
      <w:r w:rsidRPr="009F6906">
        <w:t>году состав</w:t>
      </w:r>
      <w:r>
        <w:t>и</w:t>
      </w:r>
      <w:r w:rsidRPr="009F6906">
        <w:t xml:space="preserve">т </w:t>
      </w:r>
      <w:r>
        <w:t xml:space="preserve">25,2% </w:t>
      </w:r>
      <w:r w:rsidRPr="009F6906">
        <w:t xml:space="preserve">от общей суммы налоговых и неналоговых доходов бюджета. </w:t>
      </w:r>
    </w:p>
    <w:p w:rsidR="0072306A" w:rsidRDefault="0072306A" w:rsidP="00825C22">
      <w:pPr>
        <w:pStyle w:val="3"/>
        <w:ind w:firstLine="709"/>
        <w:jc w:val="both"/>
        <w:rPr>
          <w:b w:val="0"/>
          <w:spacing w:val="4"/>
        </w:rPr>
      </w:pPr>
      <w:r w:rsidRPr="005A6A6A">
        <w:rPr>
          <w:spacing w:val="4"/>
        </w:rPr>
        <w:t>Доходы</w:t>
      </w:r>
      <w:r w:rsidR="00825C22" w:rsidRPr="005A6A6A">
        <w:rPr>
          <w:spacing w:val="4"/>
        </w:rPr>
        <w:t xml:space="preserve">, поступающие в порядке возмещения </w:t>
      </w:r>
      <w:proofErr w:type="gramStart"/>
      <w:r w:rsidR="00825C22" w:rsidRPr="005A6A6A">
        <w:rPr>
          <w:spacing w:val="4"/>
        </w:rPr>
        <w:t xml:space="preserve">расходов, понесенных в связи с эксплуатацией имущества на 2022 год </w:t>
      </w:r>
      <w:r w:rsidR="00825C22" w:rsidRPr="005A6A6A">
        <w:rPr>
          <w:b w:val="0"/>
          <w:spacing w:val="4"/>
        </w:rPr>
        <w:t>предусматривается</w:t>
      </w:r>
      <w:proofErr w:type="gramEnd"/>
      <w:r w:rsidR="00825C22" w:rsidRPr="005A6A6A">
        <w:rPr>
          <w:b w:val="0"/>
          <w:spacing w:val="4"/>
        </w:rPr>
        <w:t xml:space="preserve"> 24,0 тыс. рублей. В сравнении с ожидаемым исполнением бюджета </w:t>
      </w:r>
      <w:r w:rsidR="00914FDB" w:rsidRPr="005A6A6A">
        <w:rPr>
          <w:b w:val="0"/>
          <w:spacing w:val="4"/>
        </w:rPr>
        <w:t>в 2021 года, планируемые поступления увеличатся на</w:t>
      </w:r>
      <w:r w:rsidR="00EC27A5">
        <w:rPr>
          <w:b w:val="0"/>
          <w:spacing w:val="4"/>
        </w:rPr>
        <w:t xml:space="preserve"> 5,8</w:t>
      </w:r>
      <w:r w:rsidR="00914FDB" w:rsidRPr="005A6A6A">
        <w:rPr>
          <w:b w:val="0"/>
          <w:spacing w:val="4"/>
        </w:rPr>
        <w:t xml:space="preserve"> тыс. рублей.</w:t>
      </w:r>
    </w:p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2022 год предусматривается уменьшение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2A0AF0" w:rsidRPr="002A0AF0">
        <w:rPr>
          <w:sz w:val="28"/>
          <w:szCs w:val="28"/>
        </w:rPr>
        <w:t>2</w:t>
      </w:r>
      <w:r w:rsidRPr="002A0AF0">
        <w:rPr>
          <w:sz w:val="28"/>
          <w:szCs w:val="28"/>
        </w:rPr>
        <w:t xml:space="preserve"> год</w:t>
      </w:r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2022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2A0AF0" w:rsidRPr="0032509C">
        <w:rPr>
          <w:sz w:val="28"/>
          <w:szCs w:val="28"/>
        </w:rPr>
        <w:t>2</w:t>
      </w:r>
      <w:r w:rsidRPr="0032509C">
        <w:rPr>
          <w:sz w:val="28"/>
          <w:szCs w:val="28"/>
        </w:rPr>
        <w:t xml:space="preserve"> год прогнозируются в сумме </w:t>
      </w:r>
      <w:r w:rsidR="0032509C" w:rsidRPr="0032509C">
        <w:rPr>
          <w:sz w:val="28"/>
          <w:szCs w:val="28"/>
        </w:rPr>
        <w:t>790,1 тыс. рублей, что меньше поступлений 2021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 xml:space="preserve">Информация по бюджетным назначениям по безвозмездным поступлениям на </w:t>
      </w:r>
      <w:r w:rsidR="0070707D" w:rsidRPr="0032509C">
        <w:t>2022 год</w:t>
      </w:r>
      <w:r w:rsidRPr="0032509C">
        <w:t xml:space="preserve"> представлена в таблице.</w:t>
      </w:r>
    </w:p>
    <w:p w:rsidR="0032509C" w:rsidRPr="0032509C" w:rsidRDefault="0032509C" w:rsidP="0032509C">
      <w:pPr>
        <w:pStyle w:val="a5"/>
      </w:pPr>
    </w:p>
    <w:p w:rsidR="0072306A" w:rsidRPr="0070707D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361FAA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 xml:space="preserve">Отклонение 2022г. от оценки 2021г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EE322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9A6B3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2A3587">
              <w:rPr>
                <w:b/>
                <w:sz w:val="24"/>
                <w:szCs w:val="24"/>
              </w:rPr>
              <w:t>790,1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864C04" w:rsidP="009C107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9C1078">
              <w:rPr>
                <w:b/>
                <w:sz w:val="24"/>
                <w:szCs w:val="24"/>
              </w:rPr>
              <w:t>1595,5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EE322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  <w:r w:rsidR="00C2553A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9A6B3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2A3587">
              <w:rPr>
                <w:b/>
                <w:sz w:val="24"/>
                <w:szCs w:val="24"/>
              </w:rPr>
              <w:t>29,8</w:t>
            </w:r>
            <w:r w:rsidR="002A3587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864C0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lastRenderedPageBreak/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C2553A" w:rsidRPr="002A3587" w:rsidRDefault="00EE322C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30" w:rsidRPr="002A3587" w:rsidRDefault="009A6B3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361FAA" w:rsidRPr="002A3587" w:rsidRDefault="009A6B3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 w:rsidRPr="002A3587">
              <w:rPr>
                <w:sz w:val="24"/>
                <w:szCs w:val="24"/>
              </w:rPr>
              <w:t>467,7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864C04" w:rsidRPr="002A3587" w:rsidRDefault="00864C04" w:rsidP="00AA540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</w:t>
            </w:r>
            <w:r w:rsidR="00AA54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AA5403">
              <w:rPr>
                <w:sz w:val="24"/>
                <w:szCs w:val="24"/>
              </w:rPr>
              <w:t>9</w:t>
            </w:r>
          </w:p>
        </w:tc>
      </w:tr>
      <w:tr w:rsidR="00EE322C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2C" w:rsidRPr="0070707D" w:rsidRDefault="00EE322C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бюджетам бюджетной </w:t>
            </w:r>
            <w:r w:rsidR="00310EE6">
              <w:rPr>
                <w:b/>
                <w:sz w:val="24"/>
                <w:szCs w:val="24"/>
              </w:rPr>
              <w:t>системы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2C" w:rsidRDefault="00310EE6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2C" w:rsidRPr="002A3587" w:rsidRDefault="00310EE6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2C" w:rsidRDefault="00AA540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10EE6">
              <w:rPr>
                <w:sz w:val="24"/>
                <w:szCs w:val="24"/>
              </w:rPr>
              <w:t>993,7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9A6B30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2A0AF0" w:rsidRPr="002A3587" w:rsidRDefault="00310EE6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30" w:rsidRPr="002A3587" w:rsidRDefault="009A6B3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361FAA" w:rsidRPr="002A3587" w:rsidRDefault="009A6B3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 w:rsidRPr="002A3587">
              <w:rPr>
                <w:sz w:val="24"/>
                <w:szCs w:val="24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864C04" w:rsidRPr="002A3587" w:rsidRDefault="00AA540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+5,4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9A6B30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 </w:t>
            </w:r>
            <w:r w:rsidR="002A3587">
              <w:rPr>
                <w:b/>
                <w:sz w:val="24"/>
                <w:szCs w:val="24"/>
              </w:rPr>
              <w:t xml:space="preserve">бюджетам поселений из бюджетов муниципальных районов на осуществление части  полномочий по решению вопросов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2A0AF0" w:rsidRDefault="002A0AF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2A0AF0" w:rsidRPr="002A3587" w:rsidRDefault="00310EE6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2A3587" w:rsidRPr="002A3587" w:rsidRDefault="002A3587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2A3587" w:rsidRPr="002A3587" w:rsidRDefault="002A3587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 w:rsidRPr="002A3587">
              <w:rPr>
                <w:sz w:val="24"/>
                <w:szCs w:val="24"/>
              </w:rPr>
              <w:t>189,3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864C04" w:rsidRDefault="00864C0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864C04" w:rsidRPr="002A3587" w:rsidRDefault="00AA540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-508,1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2A3587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9C107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A3587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 w:rsidRPr="002A3587">
              <w:rPr>
                <w:sz w:val="24"/>
                <w:szCs w:val="24"/>
              </w:rPr>
              <w:t>52,3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9C107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-283,1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уменьшена на </w:t>
      </w:r>
      <w:r w:rsidR="00AA5403">
        <w:rPr>
          <w:sz w:val="28"/>
          <w:szCs w:val="28"/>
        </w:rPr>
        <w:t>151,9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год. 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 составил </w:t>
      </w:r>
      <w:r w:rsidR="005A6A6A" w:rsidRPr="00FE53A2">
        <w:rPr>
          <w:sz w:val="28"/>
          <w:szCs w:val="28"/>
        </w:rPr>
        <w:t>80,</w:t>
      </w:r>
      <w:r w:rsidR="00AA5403">
        <w:rPr>
          <w:sz w:val="28"/>
          <w:szCs w:val="28"/>
        </w:rPr>
        <w:t>3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AA5403">
        <w:rPr>
          <w:sz w:val="28"/>
          <w:szCs w:val="28"/>
        </w:rPr>
        <w:t xml:space="preserve">больше </w:t>
      </w:r>
      <w:r w:rsidRPr="00FE53A2">
        <w:rPr>
          <w:sz w:val="28"/>
          <w:szCs w:val="28"/>
        </w:rPr>
        <w:t>по сравнению с 20</w:t>
      </w:r>
      <w:r w:rsidR="005A6A6A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AA5403">
        <w:rPr>
          <w:sz w:val="28"/>
          <w:szCs w:val="28"/>
        </w:rPr>
        <w:t>5,4</w:t>
      </w:r>
      <w:r w:rsidRPr="00FE53A2">
        <w:rPr>
          <w:sz w:val="28"/>
          <w:szCs w:val="28"/>
        </w:rPr>
        <w:t xml:space="preserve"> тыс. рублей.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5A6A6A" w:rsidRPr="00FE53A2">
        <w:rPr>
          <w:sz w:val="28"/>
          <w:szCs w:val="28"/>
        </w:rPr>
        <w:t>189,3</w:t>
      </w:r>
      <w:r w:rsidRPr="00FE53A2">
        <w:rPr>
          <w:sz w:val="28"/>
          <w:szCs w:val="28"/>
        </w:rPr>
        <w:t xml:space="preserve"> тыс. руб., что меньше оценки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года на </w:t>
      </w:r>
      <w:r w:rsidR="00AA5403">
        <w:rPr>
          <w:sz w:val="28"/>
          <w:szCs w:val="28"/>
        </w:rPr>
        <w:t>508,1</w:t>
      </w:r>
      <w:r w:rsidRPr="00FE53A2">
        <w:rPr>
          <w:sz w:val="28"/>
          <w:szCs w:val="28"/>
        </w:rPr>
        <w:t xml:space="preserve"> тыс. руб. </w:t>
      </w:r>
      <w:r w:rsidR="00030B2E" w:rsidRPr="00FE53A2">
        <w:rPr>
          <w:sz w:val="28"/>
          <w:szCs w:val="28"/>
        </w:rPr>
        <w:t xml:space="preserve">Уменьшение межбюджетных трансфертов произошло за счет увеличения собственных доходов (аренда земельных участков </w:t>
      </w:r>
      <w:r w:rsidR="00FE53A2" w:rsidRPr="00FE53A2">
        <w:rPr>
          <w:sz w:val="28"/>
          <w:szCs w:val="28"/>
        </w:rPr>
        <w:t>469,0 тыс. рублей).</w:t>
      </w:r>
      <w:r w:rsidR="00030B2E" w:rsidRPr="00FE53A2">
        <w:rPr>
          <w:sz w:val="28"/>
          <w:szCs w:val="28"/>
        </w:rPr>
        <w:t xml:space="preserve"> 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030B2E" w:rsidRPr="00FE53A2">
        <w:rPr>
          <w:sz w:val="28"/>
          <w:szCs w:val="28"/>
        </w:rPr>
        <w:t>58,3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>
        <w:rPr>
          <w:rFonts w:eastAsiaTheme="minorHAnsi"/>
          <w:szCs w:val="28"/>
          <w:lang w:eastAsia="en-US"/>
        </w:rPr>
        <w:t>Заковряшинского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>
        <w:rPr>
          <w:rFonts w:eastAsiaTheme="minorHAnsi"/>
          <w:szCs w:val="28"/>
          <w:lang w:eastAsia="en-US"/>
        </w:rPr>
        <w:t>2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>
        <w:rPr>
          <w:rFonts w:eastAsiaTheme="minorHAnsi"/>
          <w:szCs w:val="28"/>
          <w:lang w:eastAsia="en-US"/>
        </w:rPr>
        <w:t>Заковряшинского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lastRenderedPageBreak/>
        <w:t>На 202</w:t>
      </w:r>
      <w:r>
        <w:t>2</w:t>
      </w:r>
      <w:r w:rsidRPr="00D451EC">
        <w:t xml:space="preserve"> год расходы бюджета прогнозируются в размере </w:t>
      </w:r>
      <w:r>
        <w:t>2653,3</w:t>
      </w:r>
      <w:r w:rsidR="00483426">
        <w:t xml:space="preserve"> тыс. руб., что  </w:t>
      </w:r>
      <w:r w:rsidR="00F94471">
        <w:t>меньше 30,9</w:t>
      </w:r>
      <w:r w:rsidR="00483426">
        <w:t>%</w:t>
      </w:r>
      <w:r w:rsidRPr="00D451EC">
        <w:t xml:space="preserve"> к плану 202</w:t>
      </w:r>
      <w:r>
        <w:t>1</w:t>
      </w:r>
      <w:r w:rsidRPr="00D451EC">
        <w:t xml:space="preserve"> года, что в суммовом выражении составляет </w:t>
      </w:r>
      <w:r w:rsidR="00F94471">
        <w:t>1186,3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2022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756728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2022г. от оценки 2021г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8F7C10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1884,0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5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1 638,0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4E641F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-246,0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8F7C10" w:rsidRDefault="008F7C1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E641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+158,5</w:t>
            </w:r>
          </w:p>
        </w:tc>
      </w:tr>
      <w:tr w:rsidR="005102C7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Pr="001540BA" w:rsidRDefault="005102C7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5102C7" w:rsidP="005102C7">
            <w:pPr>
              <w:jc w:val="right"/>
            </w:pPr>
            <w:r w:rsidRPr="00584A0C">
              <w:rPr>
                <w:sz w:val="24"/>
                <w:szCs w:val="24"/>
              </w:rPr>
              <w:t>237,3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5102C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5102C7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Pr="001540BA" w:rsidRDefault="005102C7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5102C7" w:rsidP="005102C7">
            <w:pPr>
              <w:jc w:val="right"/>
            </w:pPr>
            <w:r w:rsidRPr="00584A0C">
              <w:rPr>
                <w:sz w:val="24"/>
                <w:szCs w:val="24"/>
              </w:rPr>
              <w:t>237,3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5102C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5102C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304,0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E641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+146,5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5102C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91,8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E641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5102C7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E12346" w:rsidRPr="005102C7" w:rsidRDefault="005102C7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1646,73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1 242,2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641F" w:rsidRDefault="004E641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12346" w:rsidRPr="004E641F" w:rsidRDefault="004E641F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-404,53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5102C7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1646,73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1 242,2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5102C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1311,3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1 189,9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E641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-121,4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9C107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315,4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4E641F" w:rsidP="009C107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C1078">
              <w:rPr>
                <w:sz w:val="24"/>
                <w:szCs w:val="24"/>
              </w:rPr>
              <w:t>19,1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5102C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95,2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-25,4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5102C7" w:rsidP="009C107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9C10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</w:pPr>
            <w:r>
              <w:rPr>
                <w:sz w:val="24"/>
                <w:szCs w:val="24"/>
              </w:rPr>
              <w:t>741,1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9C107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</w:t>
            </w:r>
            <w:r w:rsidR="009C10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,7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+29,5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9C107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10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-33,3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9C107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52,3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10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-283,1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E43CC1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 w:rsidRPr="004E7CE2">
              <w:rPr>
                <w:b/>
                <w:sz w:val="24"/>
                <w:szCs w:val="24"/>
              </w:rPr>
              <w:t>74,9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5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80,3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E4561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+5,4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+5,4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4342" w:rsidRDefault="00214342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E12346" w:rsidRPr="00214342" w:rsidRDefault="00214342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-3,3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-0,9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19,1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+9,6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214342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43CC1" w:rsidRPr="004E7CE2"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5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E4561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-1,2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+6,8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2143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E43CC1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 w:rsidRPr="004E7CE2">
              <w:rPr>
                <w:b/>
                <w:sz w:val="24"/>
                <w:szCs w:val="24"/>
              </w:rPr>
              <w:t>280,0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5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E4561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-180,0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</w:t>
            </w:r>
            <w:r w:rsidRPr="001540BA">
              <w:rPr>
                <w:sz w:val="20"/>
              </w:rPr>
              <w:lastRenderedPageBreak/>
              <w:t>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lastRenderedPageBreak/>
              <w:t>Капитальный ремонт и ремонт автомобильных дорог общего пол</w:t>
            </w:r>
            <w:r w:rsidR="009068E9">
              <w:rPr>
                <w:sz w:val="20"/>
              </w:rPr>
              <w:t xml:space="preserve">ьзования (доля </w:t>
            </w:r>
            <w:proofErr w:type="spellStart"/>
            <w:r w:rsidR="009068E9">
              <w:rPr>
                <w:sz w:val="20"/>
              </w:rPr>
              <w:t>софинансирования</w:t>
            </w:r>
            <w:proofErr w:type="spellEnd"/>
            <w:r w:rsidR="009068E9">
              <w:rPr>
                <w:sz w:val="20"/>
              </w:rPr>
              <w:t xml:space="preserve"> </w:t>
            </w:r>
            <w:proofErr w:type="spellStart"/>
            <w:r w:rsidR="009068E9"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E43CC1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 w:rsidRPr="004E7CE2">
              <w:rPr>
                <w:b/>
                <w:sz w:val="24"/>
                <w:szCs w:val="24"/>
              </w:rPr>
              <w:t>1280,</w:t>
            </w:r>
            <w:r w:rsidR="005435B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5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210,0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E4561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-1070,2</w:t>
            </w:r>
          </w:p>
        </w:tc>
      </w:tr>
      <w:tr w:rsidR="005435B0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5435B0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 w:rsidRPr="005435B0">
              <w:rPr>
                <w:sz w:val="24"/>
                <w:szCs w:val="24"/>
              </w:rPr>
              <w:t>1209,2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5435B0"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E12346" w:rsidRDefault="00E4561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-1209,0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+94,0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E43CC1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 w:rsidRPr="004E7CE2">
              <w:rPr>
                <w:b/>
                <w:sz w:val="24"/>
                <w:szCs w:val="24"/>
              </w:rPr>
              <w:t>309,5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5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615,2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E4561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+305,7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9C107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5435B0">
              <w:rPr>
                <w:sz w:val="24"/>
                <w:szCs w:val="24"/>
              </w:rPr>
              <w:t>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615,2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16504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+305,7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9C107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605,2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504D" w:rsidRDefault="0016504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12346" w:rsidRPr="0016504D" w:rsidRDefault="0016504D" w:rsidP="0016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+600,2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0C637D" w:rsidP="009C107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9C107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605,2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16504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+310,7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0C637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16504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0C637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 w:rsidRPr="000C637D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C637D">
              <w:rPr>
                <w:b/>
                <w:sz w:val="24"/>
                <w:szCs w:val="24"/>
              </w:rPr>
              <w:t>839,6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2 653,3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4561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-1186,3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proofErr w:type="spellStart"/>
      <w:r w:rsidR="004E7CE2">
        <w:rPr>
          <w:rFonts w:eastAsiaTheme="minorHAnsi"/>
          <w:szCs w:val="28"/>
          <w:lang w:eastAsia="en-US"/>
        </w:rPr>
        <w:t>Заковряшинского</w:t>
      </w:r>
      <w:proofErr w:type="spellEnd"/>
      <w:r w:rsidR="004E7CE2"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4E7CE2">
        <w:rPr>
          <w:rFonts w:eastAsiaTheme="minorHAnsi"/>
          <w:szCs w:val="28"/>
          <w:lang w:eastAsia="en-US"/>
        </w:rPr>
        <w:t>2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распределены по одному главному распорядителю бюджетных </w:t>
      </w:r>
      <w:r w:rsidRPr="004E7CE2">
        <w:rPr>
          <w:rFonts w:eastAsiaTheme="minorHAnsi"/>
          <w:szCs w:val="28"/>
          <w:lang w:eastAsia="en-US"/>
        </w:rPr>
        <w:lastRenderedPageBreak/>
        <w:t>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4E7CE2">
        <w:rPr>
          <w:rFonts w:eastAsiaTheme="minorHAnsi"/>
          <w:szCs w:val="28"/>
          <w:lang w:eastAsia="en-US"/>
        </w:rPr>
        <w:t>Заковряшинского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9D4073" w:rsidRDefault="00352AE8" w:rsidP="00AF1519">
      <w:pPr>
        <w:pStyle w:val="a5"/>
      </w:pPr>
      <w:r w:rsidRPr="0011203C">
        <w:t xml:space="preserve">Проектом бюджета </w:t>
      </w:r>
      <w:r w:rsidR="00587E8D">
        <w:t>на 2022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587E8D">
        <w:t>1638,0</w:t>
      </w:r>
      <w:r w:rsidRPr="00E911E9">
        <w:t xml:space="preserve"> тыс. руб., что </w:t>
      </w:r>
      <w:r w:rsidR="00B87C60">
        <w:t xml:space="preserve">меньше </w:t>
      </w:r>
      <w:r w:rsidRPr="00E911E9">
        <w:t>утвержде</w:t>
      </w:r>
      <w:r w:rsidR="00587E8D">
        <w:t>нных бюджетных ассигнований 202</w:t>
      </w:r>
      <w:r w:rsidR="00B87C60">
        <w:t>2</w:t>
      </w:r>
      <w:r w:rsidRPr="00E911E9">
        <w:t xml:space="preserve"> года на </w:t>
      </w:r>
      <w:r w:rsidR="00B87C60">
        <w:t>13%</w:t>
      </w:r>
      <w:r w:rsidRPr="00E911E9">
        <w:t xml:space="preserve">, или на </w:t>
      </w:r>
      <w:r w:rsidR="00B87C60">
        <w:t>246,0</w:t>
      </w:r>
      <w:r w:rsidRPr="00E911E9">
        <w:t xml:space="preserve"> тыс. руб. Удельный вес расходов по разделу составляет </w:t>
      </w:r>
      <w:r w:rsidR="00B87C60">
        <w:t>61,7%</w:t>
      </w:r>
      <w:r w:rsidRPr="00E911E9">
        <w:t xml:space="preserve"> в общих расходах бюджета поселения. 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9D4073">
        <w:rPr>
          <w:szCs w:val="28"/>
        </w:rPr>
        <w:t>1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- на обеспечение деятельности главы поселения на сумму – 1</w:t>
      </w:r>
      <w:r w:rsidR="00B87C60">
        <w:rPr>
          <w:szCs w:val="28"/>
        </w:rPr>
        <w:t>58,5</w:t>
      </w:r>
      <w:r w:rsidRPr="00020954">
        <w:rPr>
          <w:szCs w:val="28"/>
        </w:rPr>
        <w:t xml:space="preserve"> тыс. руб. (подраздел 0102).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B87C60">
        <w:rPr>
          <w:szCs w:val="28"/>
        </w:rPr>
        <w:t>1</w:t>
      </w:r>
      <w:r w:rsidRPr="00020954">
        <w:rPr>
          <w:szCs w:val="28"/>
        </w:rPr>
        <w:t xml:space="preserve"> годом прогнозируется увеличение бюджетных ассигнований:</w:t>
      </w:r>
    </w:p>
    <w:p w:rsidR="00AB71B4" w:rsidRDefault="00352AE8" w:rsidP="00AF1519">
      <w:pPr>
        <w:pStyle w:val="a5"/>
        <w:rPr>
          <w:b/>
          <w:sz w:val="16"/>
          <w:szCs w:val="16"/>
        </w:rPr>
      </w:pPr>
      <w:r w:rsidRPr="00020954">
        <w:rPr>
          <w:szCs w:val="28"/>
        </w:rPr>
        <w:t xml:space="preserve">- на функционирование местных администраций на сумму – </w:t>
      </w:r>
      <w:r w:rsidR="00B87C60">
        <w:rPr>
          <w:szCs w:val="28"/>
        </w:rPr>
        <w:t>404,53</w:t>
      </w:r>
      <w:r w:rsidRPr="00020954">
        <w:rPr>
          <w:szCs w:val="28"/>
        </w:rPr>
        <w:t xml:space="preserve"> тыс. руб. </w:t>
      </w:r>
      <w:r>
        <w:rPr>
          <w:szCs w:val="28"/>
        </w:rPr>
        <w:t>(подраздел 0104</w:t>
      </w:r>
      <w:r w:rsidR="00B87C60">
        <w:rPr>
          <w:szCs w:val="28"/>
        </w:rPr>
        <w:t>)</w:t>
      </w:r>
      <w:r w:rsidR="00AF1519">
        <w:rPr>
          <w:szCs w:val="28"/>
        </w:rPr>
        <w:t>.</w:t>
      </w:r>
      <w:r w:rsidRPr="00102FA7">
        <w:rPr>
          <w:b/>
          <w:sz w:val="16"/>
          <w:szCs w:val="16"/>
        </w:rPr>
        <w:tab/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E301FB">
        <w:t>80</w:t>
      </w:r>
      <w:r w:rsidRPr="00464F9E">
        <w:t xml:space="preserve">,3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E301FB">
        <w:t>1</w:t>
      </w:r>
      <w:r w:rsidRPr="00464F9E">
        <w:t xml:space="preserve"> года на </w:t>
      </w:r>
      <w:r w:rsidR="00E301FB">
        <w:t>6,7%</w:t>
      </w:r>
      <w:r w:rsidRPr="00464F9E">
        <w:t>, или на</w:t>
      </w:r>
      <w:r w:rsidR="00E301FB">
        <w:t xml:space="preserve"> 5,4</w:t>
      </w:r>
      <w:r w:rsidRPr="00464F9E">
        <w:t xml:space="preserve"> тыс. руб. Удельный вес расходов по разделу составляет </w:t>
      </w:r>
      <w:r w:rsidR="00E301FB">
        <w:t>3%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1065AA">
        <w:t>9,8</w:t>
      </w:r>
      <w:r w:rsidRPr="00232ED0">
        <w:t xml:space="preserve"> тыс. руб., что на </w:t>
      </w:r>
      <w:r w:rsidR="001065AA">
        <w:t>1,2</w:t>
      </w:r>
      <w:r w:rsidRPr="00232ED0">
        <w:t xml:space="preserve"> тыс. руб. </w:t>
      </w:r>
      <w:r w:rsidR="001065AA">
        <w:t>меньше бюджетных назначений 2021</w:t>
      </w:r>
      <w:r w:rsidRPr="00232ED0">
        <w:t xml:space="preserve"> года.  Удельный вес расходов по разделу  составил </w:t>
      </w:r>
      <w:r w:rsidR="001065AA">
        <w:t>0,4%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1065AA">
        <w:t>2</w:t>
      </w:r>
      <w:r w:rsidRPr="00232ED0">
        <w:t xml:space="preserve"> год прогнозируются бюджетные ассигнования в размере </w:t>
      </w:r>
      <w:r w:rsidR="001065AA">
        <w:t>100,0</w:t>
      </w:r>
      <w:r w:rsidRPr="00232ED0">
        <w:t xml:space="preserve"> тыс. руб., что на </w:t>
      </w:r>
      <w:r w:rsidR="001065AA">
        <w:t>180,0</w:t>
      </w:r>
      <w:r w:rsidRPr="00232ED0">
        <w:t xml:space="preserve"> тыс. руб. или на </w:t>
      </w:r>
      <w:r w:rsidR="001065AA">
        <w:t>180%</w:t>
      </w:r>
      <w:r w:rsidRPr="00232ED0">
        <w:t xml:space="preserve"> </w:t>
      </w:r>
      <w:r w:rsidR="001065AA">
        <w:t>боль</w:t>
      </w:r>
      <w:r w:rsidRPr="00232ED0">
        <w:t>ше бюджетных назначений 202</w:t>
      </w:r>
      <w:r w:rsidR="001065AA">
        <w:t>1</w:t>
      </w:r>
      <w:r w:rsidRPr="00232ED0">
        <w:t xml:space="preserve"> года. Доля расходов  по указанному разделу составит </w:t>
      </w:r>
      <w:r w:rsidR="001065AA">
        <w:t>3,8%</w:t>
      </w:r>
      <w:r w:rsidRPr="00232ED0">
        <w:t xml:space="preserve"> от всех расходов бюджета поселения.</w:t>
      </w:r>
    </w:p>
    <w:p w:rsidR="00352AE8" w:rsidRDefault="00352AE8" w:rsidP="00AB71B4">
      <w:pPr>
        <w:pStyle w:val="a5"/>
      </w:pPr>
      <w:r w:rsidRPr="00D75FE7">
        <w:t>Уменьшение расходов в 202</w:t>
      </w:r>
      <w:r w:rsidR="001065AA">
        <w:t>2</w:t>
      </w:r>
      <w:r w:rsidRPr="00D75FE7">
        <w:t xml:space="preserve"> году по отношению к утвержденным показателям 202</w:t>
      </w:r>
      <w:r w:rsidR="001065AA">
        <w:t>1</w:t>
      </w:r>
      <w:r w:rsidRPr="00D75FE7">
        <w:t xml:space="preserve"> года прогнозируются </w:t>
      </w:r>
      <w:r w:rsidR="001065AA">
        <w:t xml:space="preserve">меньше в связи с тем, что не планируется капитальный ремонт дорожного полотна в черте населенного пункта, запланированы только текущие расходы по </w:t>
      </w:r>
      <w:r w:rsidR="00686DCE" w:rsidRPr="00372E0F">
        <w:t>содержанию дорог и инженерных сооружений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AB71B4">
        <w:t>2</w:t>
      </w:r>
      <w:r w:rsidRPr="006F43F0">
        <w:t xml:space="preserve"> год прогнозируются бюджетные ассигнования в размере </w:t>
      </w:r>
      <w:r w:rsidR="00AB71B4">
        <w:t>210</w:t>
      </w:r>
      <w:r w:rsidRPr="006F43F0">
        <w:t xml:space="preserve"> тыс. руб., что на </w:t>
      </w:r>
      <w:r w:rsidR="00AB71B4">
        <w:t>1070,2</w:t>
      </w:r>
      <w:r w:rsidRPr="006F43F0">
        <w:t xml:space="preserve"> тыс. руб. или на </w:t>
      </w:r>
      <w:r w:rsidR="00AB71B4">
        <w:t>510%</w:t>
      </w:r>
      <w:r w:rsidRPr="006F43F0">
        <w:t xml:space="preserve"> </w:t>
      </w:r>
      <w:r w:rsidR="00AB71B4">
        <w:t>меньше бюджетных назначений 2021</w:t>
      </w:r>
      <w:r w:rsidRPr="006F43F0">
        <w:t xml:space="preserve"> года. Доля расходов  по указанному разделу составит </w:t>
      </w:r>
      <w:r w:rsidR="00AB71B4">
        <w:t>7,9%</w:t>
      </w:r>
      <w:r w:rsidRPr="006F43F0">
        <w:t xml:space="preserve"> от всех расходов  бюджета поселения.</w:t>
      </w:r>
    </w:p>
    <w:p w:rsidR="00352AE8" w:rsidRPr="00277B4E" w:rsidRDefault="00352AE8" w:rsidP="007C097D">
      <w:pPr>
        <w:pStyle w:val="a5"/>
      </w:pPr>
      <w:r w:rsidRPr="00277B4E">
        <w:t>Уменьшение расходов в 202</w:t>
      </w:r>
      <w:r w:rsidR="00AB71B4">
        <w:t>2</w:t>
      </w:r>
      <w:r w:rsidRPr="00277B4E">
        <w:t xml:space="preserve"> году по отношению к утвержденным показателям 202</w:t>
      </w:r>
      <w:r w:rsidR="00AB71B4">
        <w:t>1</w:t>
      </w:r>
      <w:r w:rsidRPr="00277B4E">
        <w:t xml:space="preserve"> год</w:t>
      </w:r>
      <w:r w:rsidR="00AB71B4">
        <w:t xml:space="preserve">а </w:t>
      </w:r>
      <w:r w:rsidR="007C097D">
        <w:t xml:space="preserve">не </w:t>
      </w:r>
      <w:r w:rsidR="00AB71B4">
        <w:t>прогнозируется по подразделу «</w:t>
      </w:r>
      <w:r w:rsidR="00AB71B4" w:rsidRPr="00AB71B4">
        <w:t>Реализация проектов развития (создания) общественной инфраструктуры основанных на местных инициативах</w:t>
      </w:r>
      <w:r w:rsidR="00AB71B4">
        <w:t>»</w:t>
      </w:r>
      <w:r w:rsidRPr="00277B4E">
        <w:t xml:space="preserve"> (050</w:t>
      </w:r>
      <w:r w:rsidR="00AB71B4">
        <w:t>3</w:t>
      </w:r>
      <w:r w:rsidRPr="00277B4E">
        <w:t xml:space="preserve">) на </w:t>
      </w:r>
      <w:r w:rsidR="00AB71B4">
        <w:t>1209,2</w:t>
      </w:r>
      <w:r w:rsidRPr="00277B4E">
        <w:t xml:space="preserve"> тыс. руб.</w:t>
      </w:r>
      <w:r w:rsidR="007C097D">
        <w:t xml:space="preserve">, в связи с </w:t>
      </w:r>
      <w:proofErr w:type="gramStart"/>
      <w:r w:rsidR="007C097D">
        <w:t>тем</w:t>
      </w:r>
      <w:proofErr w:type="gramEnd"/>
      <w:r w:rsidR="007C097D">
        <w:t xml:space="preserve"> что условия участия определяются в 2022 году.</w:t>
      </w:r>
      <w:r w:rsidRPr="00277B4E">
        <w:t xml:space="preserve"> </w:t>
      </w:r>
      <w:r w:rsidR="00AB71B4">
        <w:t xml:space="preserve"> </w:t>
      </w: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2022</w:t>
      </w:r>
      <w:r w:rsidRPr="005428D2">
        <w:t xml:space="preserve"> год прогнозируются бюджетные ассигнования в размере </w:t>
      </w:r>
      <w:r w:rsidR="007C097D">
        <w:t>605,2</w:t>
      </w:r>
      <w:r w:rsidRPr="005428D2">
        <w:t xml:space="preserve"> тыс. руб., что на </w:t>
      </w:r>
      <w:r w:rsidR="00D21F27">
        <w:t>305,7</w:t>
      </w:r>
      <w:r w:rsidRPr="005428D2">
        <w:t xml:space="preserve"> тыс. руб. или на </w:t>
      </w:r>
      <w:r w:rsidR="00D21F27">
        <w:t>49,7%</w:t>
      </w:r>
      <w:r w:rsidRPr="005428D2">
        <w:t xml:space="preserve"> больше бюджетных назначений 202</w:t>
      </w:r>
      <w:r w:rsidR="00D21F27">
        <w:t>1</w:t>
      </w:r>
      <w:r w:rsidRPr="005428D2">
        <w:t xml:space="preserve"> года. Доля расходов по </w:t>
      </w:r>
      <w:r w:rsidR="00D21F27">
        <w:t>указанному разделу составит 22,8%</w:t>
      </w:r>
      <w:r w:rsidRPr="005428D2">
        <w:t xml:space="preserve"> от всех расходов бюджета поселения.</w:t>
      </w:r>
    </w:p>
    <w:p w:rsidR="00E46DA0" w:rsidRPr="00E46DA0" w:rsidRDefault="009D4073" w:rsidP="00E46DA0">
      <w:pPr>
        <w:pStyle w:val="a5"/>
        <w:rPr>
          <w:b/>
        </w:rPr>
      </w:pPr>
      <w:r>
        <w:rPr>
          <w:b/>
        </w:rPr>
        <w:t xml:space="preserve">5. </w:t>
      </w:r>
      <w:r w:rsidR="00E46DA0" w:rsidRPr="00E46DA0">
        <w:rPr>
          <w:b/>
        </w:rPr>
        <w:t xml:space="preserve">Резервный фонд </w:t>
      </w:r>
    </w:p>
    <w:p w:rsidR="00E46DA0" w:rsidRDefault="00E46DA0" w:rsidP="00E46DA0">
      <w:pPr>
        <w:pStyle w:val="a5"/>
      </w:pPr>
      <w:r w:rsidRPr="00917BBF">
        <w:t xml:space="preserve">В расходной части </w:t>
      </w:r>
      <w:r>
        <w:t xml:space="preserve">проекта </w:t>
      </w:r>
      <w:r w:rsidRPr="00917BBF">
        <w:t>бюджета на 20</w:t>
      </w:r>
      <w:r>
        <w:t>22</w:t>
      </w:r>
      <w:r w:rsidRPr="00917BBF">
        <w:t xml:space="preserve"> год</w:t>
      </w:r>
      <w:r>
        <w:t xml:space="preserve"> не</w:t>
      </w:r>
      <w:r w:rsidRPr="00917BBF">
        <w:t xml:space="preserve"> п</w:t>
      </w:r>
      <w:r>
        <w:t>редусматривается резервный фонд.</w:t>
      </w:r>
    </w:p>
    <w:p w:rsidR="00E46DA0" w:rsidRPr="00AB47A0" w:rsidRDefault="00E46DA0" w:rsidP="00E46DA0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D21F27" w:rsidRPr="005428D2" w:rsidRDefault="00D21F27" w:rsidP="00D21F27">
      <w:pPr>
        <w:pStyle w:val="a5"/>
      </w:pPr>
    </w:p>
    <w:bookmarkEnd w:id="2"/>
    <w:p w:rsidR="00CA454C" w:rsidRPr="000C3FA9" w:rsidRDefault="00CA454C" w:rsidP="00CA454C">
      <w:pPr>
        <w:pStyle w:val="a5"/>
        <w:rPr>
          <w:b/>
        </w:rPr>
      </w:pPr>
      <w:r>
        <w:rPr>
          <w:b/>
        </w:rPr>
        <w:t>6</w:t>
      </w:r>
      <w:r w:rsidRPr="000C3FA9">
        <w:rPr>
          <w:b/>
        </w:rPr>
        <w:t xml:space="preserve">. Расходы проекта бюджета на муниципальные программы </w:t>
      </w:r>
    </w:p>
    <w:p w:rsidR="00CA454C" w:rsidRDefault="00CA454C" w:rsidP="00CA454C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>
        <w:t>Заковряшинского</w:t>
      </w:r>
      <w:proofErr w:type="spellEnd"/>
      <w:r>
        <w:t xml:space="preserve"> сельсовета </w:t>
      </w:r>
      <w:proofErr w:type="spellStart"/>
      <w:r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CA454C" w:rsidRDefault="00CA454C" w:rsidP="00CA454C">
      <w:pPr>
        <w:pStyle w:val="a5"/>
      </w:pPr>
    </w:p>
    <w:p w:rsidR="00CA454C" w:rsidRPr="000C3FA9" w:rsidRDefault="00CA454C" w:rsidP="00CA454C">
      <w:pPr>
        <w:pStyle w:val="a5"/>
        <w:jc w:val="center"/>
        <w:rPr>
          <w:b/>
        </w:rPr>
      </w:pPr>
      <w:r>
        <w:rPr>
          <w:b/>
        </w:rPr>
        <w:t>7</w:t>
      </w:r>
      <w:r w:rsidRPr="000C3FA9">
        <w:rPr>
          <w:b/>
        </w:rPr>
        <w:t>. Муниципальный внутренний долг</w:t>
      </w:r>
    </w:p>
    <w:p w:rsidR="00CA454C" w:rsidRPr="00537B3D" w:rsidRDefault="00CA454C" w:rsidP="00CA454C">
      <w:pPr>
        <w:pStyle w:val="a5"/>
      </w:pPr>
      <w:r w:rsidRPr="00537B3D">
        <w:t>Согласно проекту о бюджете на 202</w:t>
      </w:r>
      <w:r>
        <w:t>2</w:t>
      </w:r>
      <w:r w:rsidRPr="00537B3D">
        <w:t xml:space="preserve"> год верхний предел муниципального внутреннего долга </w:t>
      </w:r>
      <w:proofErr w:type="spellStart"/>
      <w:r>
        <w:t>Заковряшинского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>
        <w:t>3</w:t>
      </w:r>
      <w:r w:rsidRPr="00537B3D">
        <w:t xml:space="preserve"> года установлен в сумме 0,00 рублей.</w:t>
      </w:r>
    </w:p>
    <w:p w:rsidR="00CA454C" w:rsidRDefault="00CA454C" w:rsidP="00CA454C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CA454C" w:rsidRPr="000C3FA9" w:rsidRDefault="00CA454C" w:rsidP="00CA454C">
      <w:pPr>
        <w:pStyle w:val="a5"/>
        <w:jc w:val="center"/>
        <w:rPr>
          <w:b/>
        </w:rPr>
      </w:pPr>
      <w:r>
        <w:rPr>
          <w:b/>
        </w:rPr>
        <w:t>8</w:t>
      </w:r>
      <w:r w:rsidRPr="000C3FA9">
        <w:rPr>
          <w:b/>
        </w:rPr>
        <w:t>. Источники финансирования дефицита бюджета</w:t>
      </w:r>
    </w:p>
    <w:p w:rsidR="00CA454C" w:rsidRDefault="00CA454C" w:rsidP="00CA454C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>
        <w:rPr>
          <w:rFonts w:ascii="Times New Roman" w:hAnsi="Times New Roman"/>
          <w:sz w:val="28"/>
          <w:szCs w:val="28"/>
        </w:rPr>
        <w:t>Заковряшинского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2021 год сформирован с дефицитом в размере  0,0 тыс. рублей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год. К рассмотрению предлага</w:t>
      </w:r>
      <w:r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Приложении 1 к проекту решения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Заковряшинского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A454C" w:rsidRDefault="00CA454C" w:rsidP="00CA454C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CA454C" w:rsidRPr="000C3FA9" w:rsidRDefault="00CA454C" w:rsidP="00CA454C">
      <w:pPr>
        <w:pStyle w:val="a5"/>
        <w:jc w:val="center"/>
        <w:rPr>
          <w:b/>
        </w:rPr>
      </w:pPr>
      <w:r>
        <w:rPr>
          <w:b/>
        </w:rPr>
        <w:t>9</w:t>
      </w:r>
      <w:r w:rsidRPr="000C3FA9">
        <w:rPr>
          <w:b/>
        </w:rPr>
        <w:t>. Вступление в силу настоящего Решения</w:t>
      </w:r>
    </w:p>
    <w:p w:rsidR="00CA454C" w:rsidRDefault="00CA454C" w:rsidP="00CA454C">
      <w:pPr>
        <w:pStyle w:val="a5"/>
      </w:pPr>
      <w:r w:rsidRPr="00AC11AF">
        <w:t xml:space="preserve">Статью </w:t>
      </w:r>
      <w:r>
        <w:t>7</w:t>
      </w:r>
      <w:r w:rsidRPr="00AC11AF">
        <w:t xml:space="preserve"> проекта решения «Вступление в силу настоящего решения» необходимо привести в соответствие со ст.5 Бюджетного Кодекса РФ, а именно «решение вступает в силу с 1 января 20</w:t>
      </w:r>
      <w:r>
        <w:t>22</w:t>
      </w:r>
      <w:r w:rsidRPr="00AC11AF">
        <w:t xml:space="preserve"> и действует по 31 декабря 2022 года и подлежит официальному опубликованию не позднее 10 дней после его подписания в установленном порядке».</w:t>
      </w:r>
    </w:p>
    <w:p w:rsidR="00FE1800" w:rsidRPr="00AC11AF" w:rsidRDefault="00FE1800" w:rsidP="00CA454C">
      <w:pPr>
        <w:pStyle w:val="a5"/>
      </w:pPr>
    </w:p>
    <w:p w:rsidR="00EF1F5A" w:rsidRDefault="00EF1F5A" w:rsidP="00863E9F">
      <w:pPr>
        <w:pStyle w:val="a5"/>
        <w:jc w:val="center"/>
        <w:rPr>
          <w:b/>
        </w:rPr>
      </w:pPr>
      <w:r w:rsidRPr="00863E9F">
        <w:rPr>
          <w:b/>
        </w:rPr>
        <w:t>ВЫВОДЫ</w:t>
      </w:r>
      <w:r w:rsidR="00863E9F" w:rsidRPr="00863E9F">
        <w:rPr>
          <w:b/>
        </w:rPr>
        <w:t>:</w:t>
      </w:r>
    </w:p>
    <w:p w:rsidR="00883196" w:rsidRPr="00863E9F" w:rsidRDefault="00883196" w:rsidP="00863E9F">
      <w:pPr>
        <w:pStyle w:val="a5"/>
        <w:jc w:val="center"/>
        <w:rPr>
          <w:b/>
        </w:rPr>
      </w:pP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Pr="00863E9F">
        <w:rPr>
          <w:color w:val="000000"/>
          <w:lang w:bidi="ru-RU"/>
        </w:rPr>
        <w:t>Заковряшинского</w:t>
      </w:r>
      <w:proofErr w:type="spellEnd"/>
      <w:r w:rsidRPr="00863E9F">
        <w:rPr>
          <w:color w:val="000000"/>
          <w:lang w:bidi="ru-RU"/>
        </w:rPr>
        <w:t xml:space="preserve"> сельсовета Алтайского края </w:t>
      </w:r>
      <w:proofErr w:type="gramStart"/>
      <w:r w:rsidRPr="00863E9F">
        <w:rPr>
          <w:color w:val="000000"/>
          <w:lang w:bidi="ru-RU"/>
        </w:rPr>
        <w:t>края</w:t>
      </w:r>
      <w:proofErr w:type="gramEnd"/>
      <w:r w:rsidRPr="00863E9F">
        <w:rPr>
          <w:color w:val="000000"/>
          <w:lang w:bidi="ru-RU"/>
        </w:rPr>
        <w:t xml:space="preserve"> на рассмотрение в представительный орган </w:t>
      </w:r>
      <w:proofErr w:type="spellStart"/>
      <w:r w:rsidRPr="00863E9F">
        <w:rPr>
          <w:color w:val="000000"/>
          <w:lang w:bidi="ru-RU"/>
        </w:rPr>
        <w:t>Заковряшинского</w:t>
      </w:r>
      <w:proofErr w:type="spellEnd"/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</w:t>
      </w:r>
      <w:r w:rsidR="00863E9F" w:rsidRPr="00863E9F">
        <w:rPr>
          <w:color w:val="000000"/>
          <w:lang w:bidi="ru-RU"/>
        </w:rPr>
        <w:t>2</w:t>
      </w:r>
      <w:r w:rsidRPr="00863E9F">
        <w:rPr>
          <w:color w:val="000000"/>
          <w:lang w:bidi="ru-RU"/>
        </w:rPr>
        <w:t xml:space="preserve"> Положения о бюджетном процессе одновременно с проектом решения о бюджете в представительный орган сельсовета представлены документы и материалы в полном объеме.</w:t>
      </w:r>
    </w:p>
    <w:p w:rsidR="00EF1F5A" w:rsidRPr="00863E9F" w:rsidRDefault="00EF1F5A" w:rsidP="00863E9F">
      <w:pPr>
        <w:pStyle w:val="a5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 </w:t>
      </w:r>
      <w:r w:rsidR="00883196">
        <w:rPr>
          <w:color w:val="000000"/>
          <w:lang w:bidi="ru-RU"/>
        </w:rPr>
        <w:t xml:space="preserve">3. </w:t>
      </w: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883196">
        <w:rPr>
          <w:color w:val="000000"/>
          <w:lang w:bidi="ru-RU"/>
        </w:rPr>
        <w:t>Заковряшинского</w:t>
      </w:r>
      <w:proofErr w:type="spellEnd"/>
      <w:r w:rsidRPr="00863E9F">
        <w:rPr>
          <w:color w:val="000000"/>
          <w:lang w:bidi="ru-RU"/>
        </w:rPr>
        <w:t xml:space="preserve"> сельсовета, устанавливаемый проектом решения, соответствует требованиям статьи 184.1 Бюджетного кодекса </w:t>
      </w:r>
      <w:r w:rsidR="00863E9F" w:rsidRPr="00863E9F">
        <w:rPr>
          <w:color w:val="000000"/>
          <w:lang w:bidi="ru-RU"/>
        </w:rPr>
        <w:t>РФ</w:t>
      </w:r>
      <w:r w:rsidRPr="00863E9F">
        <w:rPr>
          <w:color w:val="000000"/>
          <w:lang w:bidi="ru-RU"/>
        </w:rPr>
        <w:t>.</w:t>
      </w:r>
    </w:p>
    <w:p w:rsidR="00EF1F5A" w:rsidRPr="00863E9F" w:rsidRDefault="00EF1F5A" w:rsidP="00863E9F">
      <w:pPr>
        <w:pStyle w:val="a5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4.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</w:t>
      </w:r>
      <w:r w:rsidR="00863E9F" w:rsidRPr="00863E9F">
        <w:rPr>
          <w:color w:val="000000"/>
          <w:lang w:bidi="ru-RU"/>
        </w:rPr>
        <w:t xml:space="preserve">Алтайского </w:t>
      </w:r>
      <w:r w:rsidRPr="00863E9F">
        <w:rPr>
          <w:color w:val="000000"/>
          <w:lang w:bidi="ru-RU"/>
        </w:rPr>
        <w:t>края на 2022 год.</w:t>
      </w:r>
    </w:p>
    <w:p w:rsidR="00883196" w:rsidRDefault="00883196" w:rsidP="0088319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 xml:space="preserve">5. </w:t>
      </w:r>
      <w:r w:rsidR="00EF1F5A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0E6274" w:rsidRDefault="000E6274" w:rsidP="000E6274">
      <w:pPr>
        <w:pStyle w:val="a5"/>
        <w:rPr>
          <w:color w:val="000000" w:themeColor="text1"/>
        </w:rPr>
      </w:pPr>
      <w:r>
        <w:rPr>
          <w:szCs w:val="28"/>
        </w:rPr>
        <w:t>6</w:t>
      </w:r>
      <w:r>
        <w:rPr>
          <w:szCs w:val="28"/>
        </w:rPr>
        <w:t>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szCs w:val="28"/>
        </w:rPr>
        <w:t>Заковряшинский</w:t>
      </w:r>
      <w:proofErr w:type="spellEnd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>
        <w:rPr>
          <w:szCs w:val="28"/>
        </w:rPr>
        <w:t>Заковряшинского</w:t>
      </w:r>
      <w:proofErr w:type="spellEnd"/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>
        <w:rPr>
          <w:szCs w:val="28"/>
        </w:rPr>
        <w:t>0</w:t>
      </w:r>
      <w:r w:rsidRPr="00026E0A">
        <w:rPr>
          <w:szCs w:val="28"/>
        </w:rPr>
        <w:t>.12.201</w:t>
      </w:r>
      <w:r>
        <w:rPr>
          <w:szCs w:val="28"/>
        </w:rPr>
        <w:t>8 № 49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0E6274" w:rsidRPr="00C654A8" w:rsidRDefault="000E6274" w:rsidP="000E6274">
      <w:pPr>
        <w:pStyle w:val="a5"/>
        <w:rPr>
          <w:b/>
          <w:i/>
          <w:color w:val="000000" w:themeColor="text1"/>
        </w:rPr>
      </w:pPr>
      <w:r>
        <w:rPr>
          <w:color w:val="000000" w:themeColor="text1"/>
        </w:rPr>
        <w:t xml:space="preserve">9. </w:t>
      </w:r>
      <w:r w:rsidRPr="00C654A8">
        <w:rPr>
          <w:b/>
          <w:i/>
          <w:color w:val="000000" w:themeColor="text1"/>
        </w:rPr>
        <w:t>Необходимо внести изменения в ст. 7 проекта решения.</w:t>
      </w:r>
    </w:p>
    <w:p w:rsidR="000E6274" w:rsidRDefault="000E6274" w:rsidP="00883196">
      <w:pPr>
        <w:pStyle w:val="a5"/>
        <w:rPr>
          <w:color w:val="000000"/>
          <w:lang w:bidi="ru-RU"/>
        </w:rPr>
      </w:pPr>
    </w:p>
    <w:p w:rsidR="00883196" w:rsidRDefault="00883196" w:rsidP="00883196">
      <w:pPr>
        <w:pStyle w:val="a5"/>
        <w:rPr>
          <w:color w:val="000000"/>
          <w:lang w:bidi="ru-RU"/>
        </w:rPr>
      </w:pPr>
      <w:bookmarkStart w:id="4" w:name="_GoBack"/>
      <w:bookmarkEnd w:id="4"/>
    </w:p>
    <w:p w:rsidR="00863E9F" w:rsidRPr="00863E9F" w:rsidRDefault="00EF1F5A" w:rsidP="00883196">
      <w:pPr>
        <w:pStyle w:val="a5"/>
        <w:jc w:val="center"/>
        <w:rPr>
          <w:b/>
        </w:rPr>
      </w:pPr>
      <w:r w:rsidRPr="00863E9F">
        <w:rPr>
          <w:b/>
        </w:rPr>
        <w:t>ПРЕДЛОЖЕНИЯ:</w:t>
      </w:r>
    </w:p>
    <w:p w:rsidR="00EF1F5A" w:rsidRDefault="00863E9F" w:rsidP="00863E9F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 w:rsidR="00883196">
        <w:rPr>
          <w:szCs w:val="28"/>
        </w:rPr>
        <w:t>ая</w:t>
      </w:r>
      <w:r w:rsidRPr="00A65988">
        <w:rPr>
          <w:szCs w:val="28"/>
        </w:rPr>
        <w:t xml:space="preserve"> </w:t>
      </w:r>
      <w:r w:rsidR="00883196"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883196">
        <w:rPr>
          <w:szCs w:val="28"/>
        </w:rPr>
        <w:t>Заковряшинского</w:t>
      </w:r>
      <w:proofErr w:type="spellEnd"/>
      <w:r w:rsidR="00883196">
        <w:rPr>
          <w:szCs w:val="28"/>
        </w:rPr>
        <w:t xml:space="preserve"> сельсовета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 w:rsidR="00883196"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883196">
        <w:rPr>
          <w:szCs w:val="28"/>
        </w:rPr>
        <w:t>2 год</w:t>
      </w:r>
      <w:r w:rsidRPr="00A65988">
        <w:rPr>
          <w:szCs w:val="28"/>
        </w:rPr>
        <w:t xml:space="preserve">" может быть рекомендован к </w:t>
      </w:r>
      <w:r w:rsidRPr="00A65988">
        <w:rPr>
          <w:szCs w:val="28"/>
        </w:rPr>
        <w:lastRenderedPageBreak/>
        <w:t xml:space="preserve">рассмотрению </w:t>
      </w:r>
      <w:proofErr w:type="spellStart"/>
      <w:r w:rsidR="00883196">
        <w:rPr>
          <w:szCs w:val="28"/>
        </w:rPr>
        <w:t>Заковряшинским</w:t>
      </w:r>
      <w:proofErr w:type="spellEnd"/>
      <w:r w:rsidR="00883196">
        <w:rPr>
          <w:szCs w:val="28"/>
        </w:rPr>
        <w:t xml:space="preserve"> сельским Советом депутатов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 Алтайского края.</w:t>
      </w:r>
    </w:p>
    <w:p w:rsidR="00466A7D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</w:p>
    <w:p w:rsidR="00466A7D" w:rsidRPr="00B23717" w:rsidRDefault="00466A7D" w:rsidP="00466A7D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466A7D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 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p w:rsidR="00466A7D" w:rsidRPr="00863E9F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 w:val="24"/>
          <w:szCs w:val="24"/>
        </w:rPr>
      </w:pPr>
    </w:p>
    <w:sectPr w:rsidR="00466A7D" w:rsidRPr="00863E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D0" w:rsidRDefault="009E1AD0" w:rsidP="00AF2863">
      <w:pPr>
        <w:spacing w:line="240" w:lineRule="auto"/>
      </w:pPr>
      <w:r>
        <w:separator/>
      </w:r>
    </w:p>
  </w:endnote>
  <w:endnote w:type="continuationSeparator" w:id="0">
    <w:p w:rsidR="009E1AD0" w:rsidRDefault="009E1AD0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3E" w:rsidRDefault="001C6E3E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3E" w:rsidRDefault="001C6E3E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3E" w:rsidRDefault="001C6E3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D0" w:rsidRDefault="009E1AD0" w:rsidP="00AF2863">
      <w:pPr>
        <w:spacing w:line="240" w:lineRule="auto"/>
      </w:pPr>
      <w:r>
        <w:separator/>
      </w:r>
    </w:p>
  </w:footnote>
  <w:footnote w:type="continuationSeparator" w:id="0">
    <w:p w:rsidR="009E1AD0" w:rsidRDefault="009E1AD0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3E" w:rsidRDefault="001C6E3E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3E" w:rsidRDefault="001C6E3E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3E" w:rsidRDefault="001C6E3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26E0A"/>
    <w:rsid w:val="00030B2E"/>
    <w:rsid w:val="0005520E"/>
    <w:rsid w:val="00057A2F"/>
    <w:rsid w:val="000A0416"/>
    <w:rsid w:val="000A42A6"/>
    <w:rsid w:val="000C637D"/>
    <w:rsid w:val="000D1C2A"/>
    <w:rsid w:val="000E6274"/>
    <w:rsid w:val="001065AA"/>
    <w:rsid w:val="001540BA"/>
    <w:rsid w:val="0016504D"/>
    <w:rsid w:val="001814A5"/>
    <w:rsid w:val="001A5AAA"/>
    <w:rsid w:val="001B1B8A"/>
    <w:rsid w:val="001C6E3E"/>
    <w:rsid w:val="001E371E"/>
    <w:rsid w:val="001E680C"/>
    <w:rsid w:val="00205F60"/>
    <w:rsid w:val="00214342"/>
    <w:rsid w:val="0024693E"/>
    <w:rsid w:val="00254212"/>
    <w:rsid w:val="00271361"/>
    <w:rsid w:val="00291304"/>
    <w:rsid w:val="002A0AF0"/>
    <w:rsid w:val="002A3587"/>
    <w:rsid w:val="002B128F"/>
    <w:rsid w:val="002C2497"/>
    <w:rsid w:val="00310EE6"/>
    <w:rsid w:val="0032509C"/>
    <w:rsid w:val="00352AE8"/>
    <w:rsid w:val="00361FAA"/>
    <w:rsid w:val="0038624E"/>
    <w:rsid w:val="00386C5C"/>
    <w:rsid w:val="003C2C01"/>
    <w:rsid w:val="003D42C7"/>
    <w:rsid w:val="003E4878"/>
    <w:rsid w:val="004049F8"/>
    <w:rsid w:val="00441F19"/>
    <w:rsid w:val="00454189"/>
    <w:rsid w:val="00466A7D"/>
    <w:rsid w:val="00483426"/>
    <w:rsid w:val="004970F9"/>
    <w:rsid w:val="004E641F"/>
    <w:rsid w:val="004E7CE2"/>
    <w:rsid w:val="005102C7"/>
    <w:rsid w:val="00515641"/>
    <w:rsid w:val="005435B0"/>
    <w:rsid w:val="00551862"/>
    <w:rsid w:val="00587E8D"/>
    <w:rsid w:val="005A6A6A"/>
    <w:rsid w:val="005C73EF"/>
    <w:rsid w:val="005E28B7"/>
    <w:rsid w:val="00604429"/>
    <w:rsid w:val="006403B4"/>
    <w:rsid w:val="00640F23"/>
    <w:rsid w:val="00686DCE"/>
    <w:rsid w:val="00693EC2"/>
    <w:rsid w:val="006A0FB2"/>
    <w:rsid w:val="006D4E53"/>
    <w:rsid w:val="006F5E2E"/>
    <w:rsid w:val="007065B1"/>
    <w:rsid w:val="0070707D"/>
    <w:rsid w:val="007111E6"/>
    <w:rsid w:val="00721713"/>
    <w:rsid w:val="0072306A"/>
    <w:rsid w:val="00730DAD"/>
    <w:rsid w:val="00740655"/>
    <w:rsid w:val="00741FFA"/>
    <w:rsid w:val="007516E7"/>
    <w:rsid w:val="00753F92"/>
    <w:rsid w:val="00756728"/>
    <w:rsid w:val="007708B4"/>
    <w:rsid w:val="007A0588"/>
    <w:rsid w:val="007C097D"/>
    <w:rsid w:val="007C5CFD"/>
    <w:rsid w:val="00814D2E"/>
    <w:rsid w:val="00815AA2"/>
    <w:rsid w:val="00821742"/>
    <w:rsid w:val="008220C7"/>
    <w:rsid w:val="00825C22"/>
    <w:rsid w:val="0086355F"/>
    <w:rsid w:val="00863E9F"/>
    <w:rsid w:val="00864C04"/>
    <w:rsid w:val="00883196"/>
    <w:rsid w:val="00886642"/>
    <w:rsid w:val="008918A3"/>
    <w:rsid w:val="008C4181"/>
    <w:rsid w:val="008C62F7"/>
    <w:rsid w:val="008C7868"/>
    <w:rsid w:val="008D7AFF"/>
    <w:rsid w:val="008F7C10"/>
    <w:rsid w:val="009068E9"/>
    <w:rsid w:val="00914FDB"/>
    <w:rsid w:val="00952DE8"/>
    <w:rsid w:val="00964B61"/>
    <w:rsid w:val="0096707D"/>
    <w:rsid w:val="00970C4A"/>
    <w:rsid w:val="00970CE5"/>
    <w:rsid w:val="00974A77"/>
    <w:rsid w:val="009A6B30"/>
    <w:rsid w:val="009C1078"/>
    <w:rsid w:val="009D4073"/>
    <w:rsid w:val="009E1AD0"/>
    <w:rsid w:val="009F6906"/>
    <w:rsid w:val="00A269A8"/>
    <w:rsid w:val="00A367E3"/>
    <w:rsid w:val="00A623F3"/>
    <w:rsid w:val="00AA5403"/>
    <w:rsid w:val="00AA637F"/>
    <w:rsid w:val="00AB71B4"/>
    <w:rsid w:val="00AD12D6"/>
    <w:rsid w:val="00AD3046"/>
    <w:rsid w:val="00AD5CCB"/>
    <w:rsid w:val="00AF1519"/>
    <w:rsid w:val="00AF2863"/>
    <w:rsid w:val="00AF4E65"/>
    <w:rsid w:val="00B02381"/>
    <w:rsid w:val="00B10EDC"/>
    <w:rsid w:val="00B44B53"/>
    <w:rsid w:val="00B53B0F"/>
    <w:rsid w:val="00B73E86"/>
    <w:rsid w:val="00B87C60"/>
    <w:rsid w:val="00BA2B32"/>
    <w:rsid w:val="00BA4D28"/>
    <w:rsid w:val="00BE6AC4"/>
    <w:rsid w:val="00C2553A"/>
    <w:rsid w:val="00C87B76"/>
    <w:rsid w:val="00CA2D0B"/>
    <w:rsid w:val="00CA454C"/>
    <w:rsid w:val="00CC398A"/>
    <w:rsid w:val="00CE1CA3"/>
    <w:rsid w:val="00D21F27"/>
    <w:rsid w:val="00D60DE8"/>
    <w:rsid w:val="00DC0EFA"/>
    <w:rsid w:val="00DE7E4A"/>
    <w:rsid w:val="00DF3EB1"/>
    <w:rsid w:val="00E12346"/>
    <w:rsid w:val="00E157F7"/>
    <w:rsid w:val="00E22CB3"/>
    <w:rsid w:val="00E301FB"/>
    <w:rsid w:val="00E43CC1"/>
    <w:rsid w:val="00E4561E"/>
    <w:rsid w:val="00E46DA0"/>
    <w:rsid w:val="00E5227E"/>
    <w:rsid w:val="00E678F2"/>
    <w:rsid w:val="00E93E45"/>
    <w:rsid w:val="00EA344F"/>
    <w:rsid w:val="00EC27A5"/>
    <w:rsid w:val="00ED1CD4"/>
    <w:rsid w:val="00EE322C"/>
    <w:rsid w:val="00EF1F5A"/>
    <w:rsid w:val="00EF4FF0"/>
    <w:rsid w:val="00F01FFC"/>
    <w:rsid w:val="00F94471"/>
    <w:rsid w:val="00FA179D"/>
    <w:rsid w:val="00FB48EF"/>
    <w:rsid w:val="00FE1800"/>
    <w:rsid w:val="00FE53A2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CA005-0109-4966-907D-5DC62805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13</Pages>
  <Words>3802</Words>
  <Characters>21676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95</cp:revision>
  <cp:lastPrinted>2021-11-24T02:59:00Z</cp:lastPrinted>
  <dcterms:created xsi:type="dcterms:W3CDTF">2021-10-13T02:44:00Z</dcterms:created>
  <dcterms:modified xsi:type="dcterms:W3CDTF">2021-12-02T04:20:00Z</dcterms:modified>
</cp:coreProperties>
</file>