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99" w:type="dxa"/>
        <w:tblInd w:w="-252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4909"/>
        <w:gridCol w:w="5090"/>
      </w:tblGrid>
      <w:tr w:rsidR="009160EB" w:rsidRPr="00EC6ACF" w:rsidTr="00FA7A67">
        <w:trPr>
          <w:cantSplit/>
          <w:trHeight w:val="401"/>
        </w:trPr>
        <w:tc>
          <w:tcPr>
            <w:tcW w:w="9999" w:type="dxa"/>
            <w:gridSpan w:val="2"/>
            <w:shd w:val="clear" w:color="auto" w:fill="auto"/>
          </w:tcPr>
          <w:p w:rsidR="00F279FE" w:rsidRPr="00236D73" w:rsidRDefault="00880877" w:rsidP="00F279FE">
            <w:pPr>
              <w:pStyle w:val="21"/>
              <w:rPr>
                <w:sz w:val="28"/>
                <w:szCs w:val="28"/>
              </w:rPr>
            </w:pPr>
            <w:r w:rsidRPr="00236D73">
              <w:rPr>
                <w:sz w:val="28"/>
                <w:szCs w:val="28"/>
              </w:rPr>
              <w:t xml:space="preserve">КОНТРОЛЬНО-СЧЕТНАЯ ПАЛАТА </w:t>
            </w:r>
            <w:r w:rsidR="00F279FE" w:rsidRPr="00236D73">
              <w:rPr>
                <w:sz w:val="28"/>
                <w:szCs w:val="28"/>
              </w:rPr>
              <w:t>Крутихинского</w:t>
            </w:r>
            <w:r w:rsidRPr="00236D73">
              <w:rPr>
                <w:sz w:val="28"/>
                <w:szCs w:val="28"/>
              </w:rPr>
              <w:t xml:space="preserve"> района</w:t>
            </w:r>
          </w:p>
          <w:p w:rsidR="009160EB" w:rsidRDefault="00F279FE" w:rsidP="00F279FE">
            <w:pPr>
              <w:pStyle w:val="21"/>
              <w:rPr>
                <w:sz w:val="28"/>
                <w:szCs w:val="28"/>
              </w:rPr>
            </w:pPr>
            <w:r w:rsidRPr="00236D73">
              <w:rPr>
                <w:sz w:val="28"/>
                <w:szCs w:val="28"/>
              </w:rPr>
              <w:t>АЛТАЙСКОГО КРАЯ</w:t>
            </w:r>
          </w:p>
          <w:p w:rsidR="00EC6ACF" w:rsidRDefault="00EC6ACF" w:rsidP="00F279FE">
            <w:pPr>
              <w:pStyle w:val="21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104DFD" w:rsidRDefault="00104DFD" w:rsidP="00104DFD">
            <w:pPr>
              <w:ind w:left="-283"/>
              <w:jc w:val="center"/>
            </w:pPr>
            <w:proofErr w:type="gramStart"/>
            <w:r w:rsidRPr="000160C4">
              <w:t xml:space="preserve">ул. Ленинградская, д. 32, с. Крутиха, </w:t>
            </w:r>
            <w:proofErr w:type="spellStart"/>
            <w:r w:rsidRPr="000160C4">
              <w:t>Крутихинский</w:t>
            </w:r>
            <w:proofErr w:type="spellEnd"/>
            <w:r w:rsidRPr="000160C4">
              <w:t xml:space="preserve"> район, Алтайский край, 658750</w:t>
            </w:r>
            <w:proofErr w:type="gramEnd"/>
          </w:p>
          <w:p w:rsidR="00104DFD" w:rsidRPr="001F766F" w:rsidRDefault="00104DFD" w:rsidP="00104DFD">
            <w:pPr>
              <w:ind w:left="-283"/>
              <w:jc w:val="center"/>
              <w:rPr>
                <w:lang w:val="en-US"/>
              </w:rPr>
            </w:pPr>
            <w:r w:rsidRPr="000160C4">
              <w:t xml:space="preserve"> тел</w:t>
            </w:r>
            <w:r w:rsidRPr="001F766F">
              <w:rPr>
                <w:lang w:val="en-US"/>
              </w:rPr>
              <w:t xml:space="preserve">. 8(38589) 22-5-35, </w:t>
            </w:r>
            <w:r w:rsidRPr="000160C4">
              <w:rPr>
                <w:lang w:val="en-US"/>
              </w:rPr>
              <w:t>E</w:t>
            </w:r>
            <w:r w:rsidRPr="001F766F">
              <w:rPr>
                <w:lang w:val="en-US"/>
              </w:rPr>
              <w:t>-</w:t>
            </w:r>
            <w:r w:rsidRPr="000160C4">
              <w:rPr>
                <w:lang w:val="en-US"/>
              </w:rPr>
              <w:t>mail</w:t>
            </w:r>
            <w:r w:rsidRPr="001F766F">
              <w:rPr>
                <w:lang w:val="en-US"/>
              </w:rPr>
              <w:t xml:space="preserve">: </w:t>
            </w:r>
            <w:r w:rsidR="00781CAC">
              <w:fldChar w:fldCharType="begin"/>
            </w:r>
            <w:r w:rsidR="00781CAC" w:rsidRPr="00EC6ACF">
              <w:rPr>
                <w:lang w:val="en-US"/>
              </w:rPr>
              <w:instrText xml:space="preserve"> HYPERLINK "mailto:hryukina_ev@mail.ru" </w:instrText>
            </w:r>
            <w:r w:rsidR="00781CAC">
              <w:fldChar w:fldCharType="separate"/>
            </w:r>
            <w:r w:rsidRPr="000160C4">
              <w:rPr>
                <w:rStyle w:val="af6"/>
                <w:lang w:val="en-US"/>
              </w:rPr>
              <w:t>hryukina</w:t>
            </w:r>
            <w:r w:rsidRPr="001F766F">
              <w:rPr>
                <w:rStyle w:val="af6"/>
                <w:lang w:val="en-US"/>
              </w:rPr>
              <w:t>_</w:t>
            </w:r>
            <w:r w:rsidRPr="000160C4">
              <w:rPr>
                <w:rStyle w:val="af6"/>
                <w:lang w:val="en-US"/>
              </w:rPr>
              <w:t>ev</w:t>
            </w:r>
            <w:r w:rsidRPr="001F766F">
              <w:rPr>
                <w:rStyle w:val="af6"/>
                <w:lang w:val="en-US"/>
              </w:rPr>
              <w:t>@</w:t>
            </w:r>
            <w:r w:rsidRPr="000160C4">
              <w:rPr>
                <w:rStyle w:val="af6"/>
                <w:lang w:val="en-US"/>
              </w:rPr>
              <w:t>mail</w:t>
            </w:r>
            <w:r w:rsidRPr="001F766F">
              <w:rPr>
                <w:rStyle w:val="af6"/>
                <w:lang w:val="en-US"/>
              </w:rPr>
              <w:t>.</w:t>
            </w:r>
            <w:r w:rsidRPr="000160C4">
              <w:rPr>
                <w:rStyle w:val="af6"/>
                <w:lang w:val="en-US"/>
              </w:rPr>
              <w:t>ru</w:t>
            </w:r>
            <w:r w:rsidR="00781CAC">
              <w:rPr>
                <w:rStyle w:val="af6"/>
                <w:lang w:val="en-US"/>
              </w:rPr>
              <w:fldChar w:fldCharType="end"/>
            </w:r>
          </w:p>
          <w:p w:rsidR="00104DFD" w:rsidRPr="001F766F" w:rsidRDefault="00104DFD" w:rsidP="00F279FE">
            <w:pPr>
              <w:pStyle w:val="21"/>
              <w:rPr>
                <w:sz w:val="28"/>
                <w:szCs w:val="28"/>
                <w:lang w:val="en-US"/>
              </w:rPr>
            </w:pPr>
          </w:p>
        </w:tc>
      </w:tr>
      <w:tr w:rsidR="009160EB" w:rsidRPr="00EC6ACF" w:rsidTr="00FA7A67">
        <w:trPr>
          <w:cantSplit/>
        </w:trPr>
        <w:tc>
          <w:tcPr>
            <w:tcW w:w="9999" w:type="dxa"/>
            <w:gridSpan w:val="2"/>
            <w:tcBorders>
              <w:bottom w:val="thinThickSmallGap" w:sz="18" w:space="0" w:color="00000A"/>
            </w:tcBorders>
            <w:shd w:val="clear" w:color="auto" w:fill="auto"/>
          </w:tcPr>
          <w:p w:rsidR="009160EB" w:rsidRPr="001F766F" w:rsidRDefault="009160EB">
            <w:pPr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9160EB" w:rsidRPr="00236D73" w:rsidTr="00FA7A67">
        <w:tc>
          <w:tcPr>
            <w:tcW w:w="4909" w:type="dxa"/>
            <w:tcBorders>
              <w:top w:val="thinThickSmallGap" w:sz="18" w:space="0" w:color="00000A"/>
            </w:tcBorders>
            <w:shd w:val="clear" w:color="auto" w:fill="auto"/>
          </w:tcPr>
          <w:p w:rsidR="009160EB" w:rsidRPr="00236D73" w:rsidRDefault="00134847" w:rsidP="00CE62C9">
            <w:pPr>
              <w:pStyle w:val="1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___</w:t>
            </w:r>
            <w:r w:rsidR="00604ADD">
              <w:rPr>
                <w:sz w:val="28"/>
                <w:szCs w:val="28"/>
              </w:rPr>
              <w:t xml:space="preserve"> от _</w:t>
            </w:r>
            <w:r w:rsidR="00095FE3">
              <w:rPr>
                <w:sz w:val="28"/>
                <w:szCs w:val="28"/>
              </w:rPr>
              <w:t>_</w:t>
            </w:r>
            <w:r w:rsidR="00CD320D">
              <w:rPr>
                <w:sz w:val="28"/>
                <w:szCs w:val="28"/>
              </w:rPr>
              <w:t>_______ 202</w:t>
            </w:r>
            <w:r w:rsidR="00CE62C9">
              <w:rPr>
                <w:sz w:val="28"/>
                <w:szCs w:val="28"/>
              </w:rPr>
              <w:t>3</w:t>
            </w:r>
            <w:r w:rsidR="00604ADD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5090" w:type="dxa"/>
            <w:tcBorders>
              <w:top w:val="thinThickSmallGap" w:sz="18" w:space="0" w:color="00000A"/>
            </w:tcBorders>
            <w:shd w:val="clear" w:color="auto" w:fill="auto"/>
          </w:tcPr>
          <w:p w:rsidR="009160EB" w:rsidRDefault="00CE62C9" w:rsidP="00604ADD">
            <w:pPr>
              <w:tabs>
                <w:tab w:val="left" w:pos="3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2C5587" w:rsidRPr="00236D73">
              <w:rPr>
                <w:sz w:val="28"/>
                <w:szCs w:val="28"/>
              </w:rPr>
              <w:t xml:space="preserve"> </w:t>
            </w:r>
            <w:r w:rsidR="001F6071">
              <w:rPr>
                <w:sz w:val="28"/>
                <w:szCs w:val="28"/>
              </w:rPr>
              <w:t>апреля</w:t>
            </w:r>
            <w:r w:rsidR="00880877" w:rsidRPr="00236D73">
              <w:rPr>
                <w:sz w:val="28"/>
                <w:szCs w:val="28"/>
              </w:rPr>
              <w:t xml:space="preserve"> 20</w:t>
            </w:r>
            <w:r w:rsidR="00773F99" w:rsidRPr="00236D7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</w:t>
            </w:r>
            <w:r w:rsidR="00F279FE" w:rsidRPr="00236D73">
              <w:rPr>
                <w:sz w:val="28"/>
                <w:szCs w:val="28"/>
              </w:rPr>
              <w:t xml:space="preserve"> </w:t>
            </w:r>
            <w:r w:rsidR="00880877" w:rsidRPr="00236D73">
              <w:rPr>
                <w:sz w:val="28"/>
                <w:szCs w:val="28"/>
              </w:rPr>
              <w:t>года</w:t>
            </w:r>
          </w:p>
          <w:p w:rsidR="00604ADD" w:rsidRPr="00236D73" w:rsidRDefault="00604ADD" w:rsidP="00604ADD">
            <w:pPr>
              <w:tabs>
                <w:tab w:val="left" w:pos="3450"/>
              </w:tabs>
              <w:jc w:val="right"/>
              <w:rPr>
                <w:sz w:val="28"/>
                <w:szCs w:val="28"/>
              </w:rPr>
            </w:pPr>
          </w:p>
        </w:tc>
      </w:tr>
    </w:tbl>
    <w:p w:rsidR="00FA7A67" w:rsidRPr="002479D3" w:rsidRDefault="00FA7A67" w:rsidP="00FA7A67">
      <w:pPr>
        <w:pStyle w:val="1"/>
        <w:spacing w:before="0" w:beforeAutospacing="0" w:after="0" w:afterAutospacing="0" w:line="360" w:lineRule="auto"/>
        <w:jc w:val="center"/>
        <w:rPr>
          <w:rStyle w:val="a7"/>
          <w:bCs w:val="0"/>
          <w:sz w:val="28"/>
        </w:rPr>
      </w:pPr>
      <w:r>
        <w:rPr>
          <w:rStyle w:val="a7"/>
          <w:sz w:val="28"/>
        </w:rPr>
        <w:t>ЗАКЛЮЧЕНИЕ</w:t>
      </w:r>
    </w:p>
    <w:p w:rsidR="00FA7A67" w:rsidRDefault="00AB139D" w:rsidP="00AB139D">
      <w:pPr>
        <w:pStyle w:val="1"/>
        <w:spacing w:before="0" w:beforeAutospacing="0" w:after="0" w:afterAutospacing="0"/>
        <w:jc w:val="center"/>
        <w:rPr>
          <w:rStyle w:val="a7"/>
          <w:sz w:val="28"/>
        </w:rPr>
      </w:pPr>
      <w:r>
        <w:rPr>
          <w:rStyle w:val="a7"/>
          <w:sz w:val="28"/>
        </w:rPr>
        <w:t xml:space="preserve"> на проект решения</w:t>
      </w:r>
      <w:r w:rsidR="00B84EF7" w:rsidRPr="00B84EF7">
        <w:rPr>
          <w:rStyle w:val="a7"/>
          <w:sz w:val="28"/>
        </w:rPr>
        <w:t xml:space="preserve"> </w:t>
      </w:r>
      <w:proofErr w:type="spellStart"/>
      <w:r w:rsidR="0021002D">
        <w:rPr>
          <w:rStyle w:val="a7"/>
          <w:sz w:val="28"/>
        </w:rPr>
        <w:t>Волчно-Бурлинского</w:t>
      </w:r>
      <w:proofErr w:type="spellEnd"/>
      <w:r w:rsidR="0021002D">
        <w:rPr>
          <w:rStyle w:val="a7"/>
          <w:sz w:val="28"/>
        </w:rPr>
        <w:t xml:space="preserve"> </w:t>
      </w:r>
      <w:r>
        <w:rPr>
          <w:rStyle w:val="a7"/>
          <w:sz w:val="28"/>
        </w:rPr>
        <w:t xml:space="preserve">Совета депутатов </w:t>
      </w:r>
      <w:proofErr w:type="spellStart"/>
      <w:r w:rsidR="00B84EF7">
        <w:rPr>
          <w:rStyle w:val="a7"/>
          <w:sz w:val="28"/>
        </w:rPr>
        <w:t>Крутихинского</w:t>
      </w:r>
      <w:proofErr w:type="spellEnd"/>
      <w:r w:rsidR="00B84EF7">
        <w:rPr>
          <w:rStyle w:val="a7"/>
          <w:sz w:val="28"/>
        </w:rPr>
        <w:t xml:space="preserve"> района Алтайского края «Об исполнении бюджета </w:t>
      </w:r>
      <w:proofErr w:type="spellStart"/>
      <w:r w:rsidR="0021002D">
        <w:rPr>
          <w:rStyle w:val="a7"/>
          <w:sz w:val="28"/>
        </w:rPr>
        <w:t>Волчно-Бурлинского</w:t>
      </w:r>
      <w:proofErr w:type="spellEnd"/>
      <w:r w:rsidR="0021002D">
        <w:rPr>
          <w:rStyle w:val="a7"/>
          <w:sz w:val="28"/>
        </w:rPr>
        <w:t xml:space="preserve"> </w:t>
      </w:r>
      <w:r w:rsidR="00B84EF7">
        <w:rPr>
          <w:rStyle w:val="a7"/>
          <w:sz w:val="28"/>
        </w:rPr>
        <w:t>сельсовета</w:t>
      </w:r>
      <w:r>
        <w:rPr>
          <w:rStyle w:val="a7"/>
          <w:sz w:val="28"/>
        </w:rPr>
        <w:t xml:space="preserve"> за 202</w:t>
      </w:r>
      <w:r w:rsidR="00CE62C9">
        <w:rPr>
          <w:rStyle w:val="a7"/>
          <w:sz w:val="28"/>
        </w:rPr>
        <w:t>2</w:t>
      </w:r>
      <w:r>
        <w:rPr>
          <w:rStyle w:val="a7"/>
          <w:sz w:val="28"/>
        </w:rPr>
        <w:t xml:space="preserve"> год</w:t>
      </w:r>
      <w:r w:rsidR="00B84EF7">
        <w:rPr>
          <w:rStyle w:val="a7"/>
          <w:sz w:val="28"/>
        </w:rPr>
        <w:t>»</w:t>
      </w:r>
    </w:p>
    <w:p w:rsidR="00134847" w:rsidRDefault="00134847" w:rsidP="00AB139D">
      <w:pPr>
        <w:pStyle w:val="1"/>
        <w:spacing w:before="0" w:beforeAutospacing="0" w:after="0" w:afterAutospacing="0"/>
        <w:jc w:val="center"/>
        <w:rPr>
          <w:rStyle w:val="a7"/>
          <w:sz w:val="28"/>
        </w:rPr>
      </w:pPr>
    </w:p>
    <w:p w:rsidR="00134847" w:rsidRPr="002479D3" w:rsidRDefault="00134847" w:rsidP="00095FE3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79D3">
        <w:rPr>
          <w:sz w:val="28"/>
        </w:rPr>
        <w:t xml:space="preserve">Настоящее заключение подготовлено </w:t>
      </w:r>
      <w:r>
        <w:rPr>
          <w:sz w:val="28"/>
        </w:rPr>
        <w:t>к</w:t>
      </w:r>
      <w:r w:rsidRPr="002479D3">
        <w:rPr>
          <w:sz w:val="28"/>
        </w:rPr>
        <w:t>онтрольно-счетн</w:t>
      </w:r>
      <w:r w:rsidR="000C4782">
        <w:rPr>
          <w:sz w:val="28"/>
        </w:rPr>
        <w:t>ой</w:t>
      </w:r>
      <w:r w:rsidRPr="002479D3">
        <w:rPr>
          <w:sz w:val="28"/>
        </w:rPr>
        <w:t xml:space="preserve">  </w:t>
      </w:r>
      <w:r w:rsidR="000C4782">
        <w:rPr>
          <w:sz w:val="28"/>
        </w:rPr>
        <w:t xml:space="preserve">палатой </w:t>
      </w:r>
      <w:proofErr w:type="spellStart"/>
      <w:r w:rsidR="000C4782">
        <w:rPr>
          <w:sz w:val="28"/>
        </w:rPr>
        <w:t>Крутихинского</w:t>
      </w:r>
      <w:proofErr w:type="spellEnd"/>
      <w:r w:rsidR="000C4782">
        <w:rPr>
          <w:sz w:val="28"/>
        </w:rPr>
        <w:t xml:space="preserve"> района Алтайского края</w:t>
      </w:r>
      <w:r w:rsidRPr="002479D3">
        <w:rPr>
          <w:sz w:val="28"/>
        </w:rPr>
        <w:t xml:space="preserve"> (далее – КС</w:t>
      </w:r>
      <w:r w:rsidR="000C4782">
        <w:rPr>
          <w:sz w:val="28"/>
        </w:rPr>
        <w:t>П</w:t>
      </w:r>
      <w:r w:rsidRPr="002479D3">
        <w:rPr>
          <w:sz w:val="28"/>
        </w:rPr>
        <w:t>)</w:t>
      </w:r>
      <w:r>
        <w:rPr>
          <w:sz w:val="28"/>
        </w:rPr>
        <w:t xml:space="preserve"> </w:t>
      </w:r>
      <w:r w:rsidRPr="002479D3">
        <w:rPr>
          <w:sz w:val="28"/>
        </w:rPr>
        <w:t xml:space="preserve">в соответствии </w:t>
      </w:r>
      <w:proofErr w:type="gramStart"/>
      <w:r w:rsidRPr="002479D3">
        <w:rPr>
          <w:sz w:val="28"/>
        </w:rPr>
        <w:t>с</w:t>
      </w:r>
      <w:proofErr w:type="gramEnd"/>
      <w:r w:rsidRPr="002479D3">
        <w:rPr>
          <w:sz w:val="28"/>
        </w:rPr>
        <w:t>:</w:t>
      </w:r>
    </w:p>
    <w:p w:rsidR="00134847" w:rsidRPr="002479D3" w:rsidRDefault="00134847" w:rsidP="00095FE3">
      <w:pPr>
        <w:pStyle w:val="af5"/>
        <w:spacing w:before="0" w:beforeAutospacing="0" w:after="0" w:afterAutospacing="0"/>
        <w:ind w:firstLine="709"/>
        <w:jc w:val="both"/>
        <w:rPr>
          <w:sz w:val="28"/>
        </w:rPr>
      </w:pPr>
      <w:r w:rsidRPr="002479D3">
        <w:rPr>
          <w:sz w:val="28"/>
        </w:rPr>
        <w:t xml:space="preserve">- требованиями статей 264.4 - 264.6 Бюджетного Кодекса РФ; </w:t>
      </w:r>
    </w:p>
    <w:p w:rsidR="00134847" w:rsidRPr="002479D3" w:rsidRDefault="00134847" w:rsidP="00095FE3">
      <w:pPr>
        <w:pStyle w:val="af5"/>
        <w:spacing w:before="0" w:beforeAutospacing="0" w:after="0" w:afterAutospacing="0"/>
        <w:ind w:firstLine="709"/>
        <w:jc w:val="both"/>
        <w:rPr>
          <w:sz w:val="28"/>
        </w:rPr>
      </w:pPr>
      <w:r w:rsidRPr="002479D3">
        <w:rPr>
          <w:sz w:val="28"/>
        </w:rPr>
        <w:t xml:space="preserve">- </w:t>
      </w:r>
      <w:r w:rsidR="000C4782" w:rsidRPr="002479D3">
        <w:rPr>
          <w:sz w:val="28"/>
          <w:szCs w:val="28"/>
        </w:rPr>
        <w:t xml:space="preserve">Соглашением </w:t>
      </w:r>
      <w:r w:rsidR="000C4782">
        <w:rPr>
          <w:sz w:val="28"/>
          <w:szCs w:val="28"/>
        </w:rPr>
        <w:t>«О</w:t>
      </w:r>
      <w:r w:rsidR="000C4782" w:rsidRPr="002479D3">
        <w:rPr>
          <w:bCs/>
          <w:spacing w:val="1"/>
          <w:sz w:val="28"/>
          <w:szCs w:val="28"/>
        </w:rPr>
        <w:t xml:space="preserve"> передаче </w:t>
      </w:r>
      <w:r w:rsidR="000C4782">
        <w:rPr>
          <w:bCs/>
          <w:spacing w:val="1"/>
          <w:sz w:val="28"/>
          <w:szCs w:val="28"/>
        </w:rPr>
        <w:t>к</w:t>
      </w:r>
      <w:r w:rsidR="000C4782" w:rsidRPr="002479D3">
        <w:rPr>
          <w:bCs/>
          <w:spacing w:val="1"/>
          <w:sz w:val="28"/>
          <w:szCs w:val="28"/>
        </w:rPr>
        <w:t>онтрольно-</w:t>
      </w:r>
      <w:r w:rsidR="000C4782">
        <w:rPr>
          <w:bCs/>
          <w:spacing w:val="1"/>
          <w:sz w:val="28"/>
          <w:szCs w:val="28"/>
        </w:rPr>
        <w:t xml:space="preserve">счетной палате </w:t>
      </w:r>
      <w:proofErr w:type="spellStart"/>
      <w:r w:rsidR="000C4782">
        <w:rPr>
          <w:bCs/>
          <w:spacing w:val="1"/>
          <w:sz w:val="28"/>
          <w:szCs w:val="28"/>
        </w:rPr>
        <w:t>Крутихинского</w:t>
      </w:r>
      <w:proofErr w:type="spellEnd"/>
      <w:r w:rsidR="000C4782">
        <w:rPr>
          <w:bCs/>
          <w:spacing w:val="1"/>
          <w:sz w:val="28"/>
          <w:szCs w:val="28"/>
        </w:rPr>
        <w:t xml:space="preserve"> района</w:t>
      </w:r>
      <w:r w:rsidR="000C4782" w:rsidRPr="002479D3">
        <w:rPr>
          <w:bCs/>
          <w:spacing w:val="1"/>
          <w:sz w:val="28"/>
          <w:szCs w:val="28"/>
        </w:rPr>
        <w:t xml:space="preserve"> </w:t>
      </w:r>
      <w:r w:rsidR="000C4782">
        <w:rPr>
          <w:bCs/>
          <w:spacing w:val="1"/>
          <w:sz w:val="28"/>
          <w:szCs w:val="28"/>
        </w:rPr>
        <w:t>Алтайского края</w:t>
      </w:r>
      <w:r w:rsidR="000C4782" w:rsidRPr="002479D3">
        <w:rPr>
          <w:bCs/>
          <w:spacing w:val="1"/>
          <w:sz w:val="28"/>
          <w:szCs w:val="28"/>
        </w:rPr>
        <w:t xml:space="preserve"> полномочий контрольно-счетного органа </w:t>
      </w:r>
      <w:proofErr w:type="spellStart"/>
      <w:r w:rsidR="00F34346">
        <w:rPr>
          <w:bCs/>
          <w:spacing w:val="1"/>
          <w:sz w:val="28"/>
          <w:szCs w:val="28"/>
        </w:rPr>
        <w:t>Волчно-Бурлинского</w:t>
      </w:r>
      <w:proofErr w:type="spellEnd"/>
      <w:r w:rsidR="000C4782">
        <w:rPr>
          <w:bCs/>
          <w:spacing w:val="1"/>
          <w:sz w:val="28"/>
          <w:szCs w:val="28"/>
        </w:rPr>
        <w:t xml:space="preserve"> сельсовета </w:t>
      </w:r>
      <w:proofErr w:type="spellStart"/>
      <w:r w:rsidR="000C4782">
        <w:rPr>
          <w:bCs/>
          <w:spacing w:val="1"/>
          <w:sz w:val="28"/>
          <w:szCs w:val="28"/>
        </w:rPr>
        <w:t>Крутихинского</w:t>
      </w:r>
      <w:proofErr w:type="spellEnd"/>
      <w:r w:rsidR="000C4782">
        <w:rPr>
          <w:bCs/>
          <w:spacing w:val="1"/>
          <w:sz w:val="28"/>
          <w:szCs w:val="28"/>
        </w:rPr>
        <w:t xml:space="preserve"> района</w:t>
      </w:r>
      <w:r w:rsidR="000C4782" w:rsidRPr="002479D3">
        <w:rPr>
          <w:bCs/>
          <w:spacing w:val="1"/>
          <w:sz w:val="28"/>
          <w:szCs w:val="28"/>
        </w:rPr>
        <w:t xml:space="preserve"> </w:t>
      </w:r>
      <w:r w:rsidR="000C4782">
        <w:rPr>
          <w:bCs/>
          <w:spacing w:val="1"/>
          <w:sz w:val="28"/>
          <w:szCs w:val="28"/>
        </w:rPr>
        <w:t xml:space="preserve">Алтайского края </w:t>
      </w:r>
      <w:r w:rsidR="000C4782" w:rsidRPr="002479D3">
        <w:rPr>
          <w:bCs/>
          <w:spacing w:val="1"/>
          <w:sz w:val="28"/>
          <w:szCs w:val="28"/>
        </w:rPr>
        <w:t xml:space="preserve"> по осуществлению внешнего муниципального финансового контроля" от </w:t>
      </w:r>
      <w:r w:rsidR="0021002D">
        <w:rPr>
          <w:bCs/>
          <w:spacing w:val="1"/>
          <w:sz w:val="28"/>
          <w:szCs w:val="28"/>
        </w:rPr>
        <w:t>26</w:t>
      </w:r>
      <w:r w:rsidR="000C4782">
        <w:rPr>
          <w:bCs/>
          <w:spacing w:val="1"/>
          <w:sz w:val="28"/>
          <w:szCs w:val="28"/>
        </w:rPr>
        <w:t>.0</w:t>
      </w:r>
      <w:r w:rsidR="0021002D">
        <w:rPr>
          <w:bCs/>
          <w:spacing w:val="1"/>
          <w:sz w:val="28"/>
          <w:szCs w:val="28"/>
        </w:rPr>
        <w:t>2</w:t>
      </w:r>
      <w:r w:rsidR="000C4782" w:rsidRPr="002479D3">
        <w:rPr>
          <w:bCs/>
          <w:spacing w:val="1"/>
          <w:sz w:val="28"/>
          <w:szCs w:val="28"/>
        </w:rPr>
        <w:t>.20</w:t>
      </w:r>
      <w:r w:rsidR="000C4782">
        <w:rPr>
          <w:bCs/>
          <w:spacing w:val="1"/>
          <w:sz w:val="28"/>
          <w:szCs w:val="28"/>
        </w:rPr>
        <w:t>2</w:t>
      </w:r>
      <w:r w:rsidR="000C4782" w:rsidRPr="002479D3">
        <w:rPr>
          <w:bCs/>
          <w:spacing w:val="1"/>
          <w:sz w:val="28"/>
          <w:szCs w:val="28"/>
        </w:rPr>
        <w:t>1</w:t>
      </w:r>
      <w:r w:rsidR="001F6071">
        <w:rPr>
          <w:bCs/>
          <w:spacing w:val="1"/>
          <w:sz w:val="28"/>
          <w:szCs w:val="28"/>
        </w:rPr>
        <w:t xml:space="preserve"> № </w:t>
      </w:r>
      <w:r w:rsidR="0021002D">
        <w:rPr>
          <w:bCs/>
          <w:spacing w:val="1"/>
          <w:sz w:val="28"/>
          <w:szCs w:val="28"/>
        </w:rPr>
        <w:t>5</w:t>
      </w:r>
      <w:r w:rsidRPr="002479D3">
        <w:rPr>
          <w:bCs/>
          <w:spacing w:val="1"/>
          <w:sz w:val="28"/>
          <w:szCs w:val="28"/>
        </w:rPr>
        <w:t>;</w:t>
      </w:r>
    </w:p>
    <w:p w:rsidR="00134847" w:rsidRPr="00B00661" w:rsidRDefault="004A726E" w:rsidP="00095FE3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00661">
        <w:rPr>
          <w:bCs/>
          <w:spacing w:val="1"/>
          <w:sz w:val="28"/>
          <w:szCs w:val="28"/>
        </w:rPr>
        <w:t xml:space="preserve">- </w:t>
      </w:r>
      <w:r w:rsidR="00134847" w:rsidRPr="00B00661">
        <w:rPr>
          <w:bCs/>
          <w:spacing w:val="1"/>
          <w:sz w:val="28"/>
          <w:szCs w:val="28"/>
        </w:rPr>
        <w:t xml:space="preserve">Положением </w:t>
      </w:r>
      <w:r w:rsidRPr="00B00661">
        <w:rPr>
          <w:bCs/>
          <w:spacing w:val="1"/>
          <w:sz w:val="28"/>
          <w:szCs w:val="28"/>
        </w:rPr>
        <w:t>«</w:t>
      </w:r>
      <w:r w:rsidR="00B00661" w:rsidRPr="00B00661">
        <w:rPr>
          <w:bCs/>
          <w:spacing w:val="1"/>
          <w:sz w:val="28"/>
          <w:szCs w:val="28"/>
        </w:rPr>
        <w:t>О</w:t>
      </w:r>
      <w:r w:rsidR="00B00661" w:rsidRPr="00B00661">
        <w:rPr>
          <w:szCs w:val="28"/>
        </w:rPr>
        <w:t xml:space="preserve"> </w:t>
      </w:r>
      <w:r w:rsidR="00B00661" w:rsidRPr="00B00661">
        <w:rPr>
          <w:sz w:val="28"/>
          <w:szCs w:val="28"/>
        </w:rPr>
        <w:t xml:space="preserve">бюджетном устройстве, бюджетном  процессе и финансовом контроле  в муниципальном образовании </w:t>
      </w:r>
      <w:proofErr w:type="spellStart"/>
      <w:r w:rsidR="0021002D" w:rsidRPr="0021002D">
        <w:rPr>
          <w:rStyle w:val="a7"/>
          <w:b w:val="0"/>
          <w:sz w:val="28"/>
        </w:rPr>
        <w:t>Волчно-Бурлинск</w:t>
      </w:r>
      <w:r w:rsidR="0021002D">
        <w:rPr>
          <w:rStyle w:val="a7"/>
          <w:b w:val="0"/>
          <w:sz w:val="28"/>
        </w:rPr>
        <w:t>ий</w:t>
      </w:r>
      <w:proofErr w:type="spellEnd"/>
      <w:r w:rsidR="00B00661" w:rsidRPr="00B00661">
        <w:rPr>
          <w:sz w:val="28"/>
          <w:szCs w:val="28"/>
        </w:rPr>
        <w:t xml:space="preserve"> сельсовет </w:t>
      </w:r>
      <w:proofErr w:type="spellStart"/>
      <w:r w:rsidR="00B00661" w:rsidRPr="00B00661">
        <w:rPr>
          <w:sz w:val="28"/>
          <w:szCs w:val="28"/>
        </w:rPr>
        <w:t>Крутихинского</w:t>
      </w:r>
      <w:proofErr w:type="spellEnd"/>
      <w:r w:rsidR="00B00661" w:rsidRPr="00B00661">
        <w:rPr>
          <w:sz w:val="28"/>
          <w:szCs w:val="28"/>
        </w:rPr>
        <w:t xml:space="preserve"> района Алтайского края»</w:t>
      </w:r>
      <w:r w:rsidR="00134847" w:rsidRPr="00B00661">
        <w:rPr>
          <w:sz w:val="28"/>
          <w:szCs w:val="28"/>
        </w:rPr>
        <w:t>, утвержденн</w:t>
      </w:r>
      <w:r w:rsidR="005A0DA0">
        <w:rPr>
          <w:sz w:val="28"/>
          <w:szCs w:val="28"/>
        </w:rPr>
        <w:t>ым</w:t>
      </w:r>
      <w:r w:rsidR="00134847" w:rsidRPr="00B00661">
        <w:rPr>
          <w:sz w:val="28"/>
          <w:szCs w:val="28"/>
        </w:rPr>
        <w:t xml:space="preserve"> решением </w:t>
      </w:r>
      <w:proofErr w:type="spellStart"/>
      <w:r w:rsidR="0021002D" w:rsidRPr="0021002D">
        <w:rPr>
          <w:rStyle w:val="a7"/>
          <w:b w:val="0"/>
          <w:sz w:val="28"/>
        </w:rPr>
        <w:t>Волчно-Бурлинского</w:t>
      </w:r>
      <w:proofErr w:type="spellEnd"/>
      <w:r w:rsidR="00B00661">
        <w:rPr>
          <w:sz w:val="28"/>
          <w:szCs w:val="28"/>
        </w:rPr>
        <w:t xml:space="preserve"> сельского Совета депутатов </w:t>
      </w:r>
      <w:proofErr w:type="spellStart"/>
      <w:r w:rsidR="00B00661">
        <w:rPr>
          <w:sz w:val="28"/>
          <w:szCs w:val="28"/>
        </w:rPr>
        <w:t>Крутихинского</w:t>
      </w:r>
      <w:proofErr w:type="spellEnd"/>
      <w:r w:rsidR="00B00661">
        <w:rPr>
          <w:sz w:val="28"/>
          <w:szCs w:val="28"/>
        </w:rPr>
        <w:t xml:space="preserve"> района Алтайского края</w:t>
      </w:r>
      <w:r w:rsidR="00B00661" w:rsidRPr="00C23459">
        <w:rPr>
          <w:color w:val="FF0000"/>
          <w:sz w:val="28"/>
          <w:szCs w:val="28"/>
        </w:rPr>
        <w:t xml:space="preserve"> </w:t>
      </w:r>
      <w:r w:rsidR="00134847" w:rsidRPr="00B00661">
        <w:rPr>
          <w:sz w:val="28"/>
          <w:szCs w:val="28"/>
        </w:rPr>
        <w:t xml:space="preserve">от </w:t>
      </w:r>
      <w:r w:rsidR="0021002D">
        <w:rPr>
          <w:sz w:val="28"/>
          <w:szCs w:val="28"/>
        </w:rPr>
        <w:t>20</w:t>
      </w:r>
      <w:r w:rsidR="00134847" w:rsidRPr="00B00661">
        <w:rPr>
          <w:sz w:val="28"/>
          <w:szCs w:val="28"/>
        </w:rPr>
        <w:t>.12.201</w:t>
      </w:r>
      <w:r w:rsidR="0021002D">
        <w:rPr>
          <w:sz w:val="28"/>
          <w:szCs w:val="28"/>
        </w:rPr>
        <w:t>8</w:t>
      </w:r>
      <w:r w:rsidR="00134847" w:rsidRPr="00B00661">
        <w:rPr>
          <w:sz w:val="28"/>
          <w:szCs w:val="28"/>
        </w:rPr>
        <w:t xml:space="preserve"> № </w:t>
      </w:r>
      <w:r w:rsidR="0021002D">
        <w:rPr>
          <w:sz w:val="28"/>
          <w:szCs w:val="28"/>
        </w:rPr>
        <w:t>182</w:t>
      </w:r>
      <w:r w:rsidR="00134847" w:rsidRPr="00B00661">
        <w:rPr>
          <w:sz w:val="28"/>
          <w:szCs w:val="28"/>
        </w:rPr>
        <w:t>;</w:t>
      </w:r>
    </w:p>
    <w:p w:rsidR="000A2DFD" w:rsidRPr="002479D3" w:rsidRDefault="000A2DFD" w:rsidP="000A2DFD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479D3">
        <w:rPr>
          <w:sz w:val="28"/>
          <w:szCs w:val="28"/>
        </w:rPr>
        <w:t xml:space="preserve">Положением </w:t>
      </w:r>
      <w:r>
        <w:rPr>
          <w:sz w:val="28"/>
          <w:szCs w:val="28"/>
        </w:rPr>
        <w:t>«О</w:t>
      </w:r>
      <w:r w:rsidRPr="002479D3">
        <w:rPr>
          <w:sz w:val="28"/>
          <w:szCs w:val="28"/>
        </w:rPr>
        <w:t xml:space="preserve"> контрольно-счетно</w:t>
      </w:r>
      <w:r>
        <w:rPr>
          <w:sz w:val="28"/>
          <w:szCs w:val="28"/>
        </w:rPr>
        <w:t>й</w:t>
      </w:r>
      <w:r w:rsidRPr="002479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палате </w:t>
      </w:r>
      <w:proofErr w:type="spellStart"/>
      <w:r>
        <w:rPr>
          <w:sz w:val="28"/>
          <w:szCs w:val="28"/>
        </w:rPr>
        <w:t>Крутихинского</w:t>
      </w:r>
      <w:proofErr w:type="spellEnd"/>
      <w:r w:rsidRPr="002479D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Алтайского края</w:t>
      </w:r>
      <w:r w:rsidRPr="002479D3">
        <w:rPr>
          <w:sz w:val="28"/>
          <w:szCs w:val="28"/>
        </w:rPr>
        <w:t xml:space="preserve">", утвержденным </w:t>
      </w:r>
      <w:r w:rsidRPr="00DF68EE">
        <w:rPr>
          <w:sz w:val="28"/>
          <w:szCs w:val="28"/>
        </w:rPr>
        <w:t xml:space="preserve">решением </w:t>
      </w:r>
      <w:proofErr w:type="spellStart"/>
      <w:r w:rsidRPr="00DF68EE">
        <w:rPr>
          <w:sz w:val="28"/>
          <w:szCs w:val="28"/>
        </w:rPr>
        <w:t>Крутихинск</w:t>
      </w:r>
      <w:r>
        <w:rPr>
          <w:sz w:val="28"/>
          <w:szCs w:val="28"/>
        </w:rPr>
        <w:t>ого</w:t>
      </w:r>
      <w:proofErr w:type="spellEnd"/>
      <w:r w:rsidRPr="00DF68EE">
        <w:rPr>
          <w:sz w:val="28"/>
          <w:szCs w:val="28"/>
        </w:rPr>
        <w:t xml:space="preserve"> районн</w:t>
      </w:r>
      <w:r>
        <w:rPr>
          <w:sz w:val="28"/>
          <w:szCs w:val="28"/>
        </w:rPr>
        <w:t>ого</w:t>
      </w:r>
      <w:r w:rsidRPr="00DF68EE">
        <w:rPr>
          <w:sz w:val="28"/>
          <w:szCs w:val="28"/>
        </w:rPr>
        <w:t xml:space="preserve"> Совет</w:t>
      </w:r>
      <w:r>
        <w:rPr>
          <w:sz w:val="28"/>
          <w:szCs w:val="28"/>
        </w:rPr>
        <w:t>а</w:t>
      </w:r>
      <w:r w:rsidRPr="00DF68EE">
        <w:rPr>
          <w:sz w:val="28"/>
          <w:szCs w:val="28"/>
        </w:rPr>
        <w:t xml:space="preserve"> депутатов от 2</w:t>
      </w:r>
      <w:r w:rsidR="00CD320D">
        <w:rPr>
          <w:sz w:val="28"/>
          <w:szCs w:val="28"/>
        </w:rPr>
        <w:t>3</w:t>
      </w:r>
      <w:r w:rsidRPr="00DF68EE">
        <w:rPr>
          <w:sz w:val="28"/>
          <w:szCs w:val="28"/>
        </w:rPr>
        <w:t>.</w:t>
      </w:r>
      <w:r w:rsidR="00CD320D">
        <w:rPr>
          <w:sz w:val="28"/>
          <w:szCs w:val="28"/>
        </w:rPr>
        <w:t>12</w:t>
      </w:r>
      <w:r w:rsidRPr="00DF68EE">
        <w:rPr>
          <w:sz w:val="28"/>
          <w:szCs w:val="28"/>
        </w:rPr>
        <w:t>.202</w:t>
      </w:r>
      <w:r w:rsidR="00CD320D">
        <w:rPr>
          <w:sz w:val="28"/>
          <w:szCs w:val="28"/>
        </w:rPr>
        <w:t>1</w:t>
      </w:r>
      <w:r w:rsidRPr="00DF68EE">
        <w:rPr>
          <w:sz w:val="28"/>
          <w:szCs w:val="28"/>
        </w:rPr>
        <w:t xml:space="preserve"> года № </w:t>
      </w:r>
      <w:r w:rsidR="00CD320D">
        <w:rPr>
          <w:sz w:val="28"/>
          <w:szCs w:val="28"/>
        </w:rPr>
        <w:t>76</w:t>
      </w:r>
      <w:r w:rsidRPr="002479D3">
        <w:rPr>
          <w:sz w:val="28"/>
          <w:szCs w:val="28"/>
        </w:rPr>
        <w:t>;</w:t>
      </w:r>
    </w:p>
    <w:p w:rsidR="000A2DFD" w:rsidRPr="002479D3" w:rsidRDefault="000A2DFD" w:rsidP="000A2DFD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79D3">
        <w:rPr>
          <w:sz w:val="28"/>
          <w:szCs w:val="28"/>
        </w:rPr>
        <w:t xml:space="preserve">- </w:t>
      </w:r>
      <w:r w:rsidR="00CD320D">
        <w:rPr>
          <w:sz w:val="28"/>
          <w:szCs w:val="28"/>
        </w:rPr>
        <w:t xml:space="preserve">п. 2.3 </w:t>
      </w:r>
      <w:r w:rsidRPr="002479D3">
        <w:rPr>
          <w:sz w:val="28"/>
          <w:szCs w:val="28"/>
        </w:rPr>
        <w:t>план</w:t>
      </w:r>
      <w:r w:rsidR="00CD320D">
        <w:rPr>
          <w:sz w:val="28"/>
          <w:szCs w:val="28"/>
        </w:rPr>
        <w:t>а</w:t>
      </w:r>
      <w:r w:rsidRPr="002479D3">
        <w:rPr>
          <w:sz w:val="28"/>
          <w:szCs w:val="28"/>
        </w:rPr>
        <w:t xml:space="preserve"> работы </w:t>
      </w:r>
      <w:r>
        <w:rPr>
          <w:bCs/>
          <w:spacing w:val="1"/>
          <w:sz w:val="28"/>
          <w:szCs w:val="28"/>
        </w:rPr>
        <w:t>к</w:t>
      </w:r>
      <w:r w:rsidRPr="002479D3">
        <w:rPr>
          <w:bCs/>
          <w:spacing w:val="1"/>
          <w:sz w:val="28"/>
          <w:szCs w:val="28"/>
        </w:rPr>
        <w:t>онтрольно-</w:t>
      </w:r>
      <w:r>
        <w:rPr>
          <w:bCs/>
          <w:spacing w:val="1"/>
          <w:sz w:val="28"/>
          <w:szCs w:val="28"/>
        </w:rPr>
        <w:t xml:space="preserve">счетной палаты </w:t>
      </w:r>
      <w:proofErr w:type="spellStart"/>
      <w:r>
        <w:rPr>
          <w:bCs/>
          <w:spacing w:val="1"/>
          <w:sz w:val="28"/>
          <w:szCs w:val="28"/>
        </w:rPr>
        <w:t>Крутихинского</w:t>
      </w:r>
      <w:proofErr w:type="spellEnd"/>
      <w:r>
        <w:rPr>
          <w:bCs/>
          <w:spacing w:val="1"/>
          <w:sz w:val="28"/>
          <w:szCs w:val="28"/>
        </w:rPr>
        <w:t xml:space="preserve"> района</w:t>
      </w:r>
      <w:r w:rsidRPr="002479D3">
        <w:rPr>
          <w:bCs/>
          <w:spacing w:val="1"/>
          <w:sz w:val="28"/>
          <w:szCs w:val="28"/>
        </w:rPr>
        <w:t xml:space="preserve"> </w:t>
      </w:r>
      <w:r>
        <w:rPr>
          <w:bCs/>
          <w:spacing w:val="1"/>
          <w:sz w:val="28"/>
          <w:szCs w:val="28"/>
        </w:rPr>
        <w:t>Алтайского края</w:t>
      </w:r>
      <w:r>
        <w:rPr>
          <w:sz w:val="28"/>
          <w:szCs w:val="28"/>
        </w:rPr>
        <w:t xml:space="preserve"> на 202</w:t>
      </w:r>
      <w:r w:rsidR="00344012">
        <w:rPr>
          <w:sz w:val="28"/>
          <w:szCs w:val="28"/>
        </w:rPr>
        <w:t>3</w:t>
      </w:r>
      <w:r w:rsidRPr="002479D3">
        <w:rPr>
          <w:sz w:val="28"/>
          <w:szCs w:val="28"/>
        </w:rPr>
        <w:t xml:space="preserve"> год.</w:t>
      </w:r>
    </w:p>
    <w:p w:rsidR="000A2DFD" w:rsidRPr="002479D3" w:rsidRDefault="000A2DFD" w:rsidP="000A2DFD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79D3">
        <w:rPr>
          <w:sz w:val="28"/>
          <w:szCs w:val="28"/>
        </w:rPr>
        <w:t>Внешняя проверка годового отчета об исполнении бюджета  </w:t>
      </w:r>
      <w:r>
        <w:rPr>
          <w:sz w:val="28"/>
          <w:szCs w:val="28"/>
        </w:rPr>
        <w:t xml:space="preserve">сельсовета </w:t>
      </w:r>
      <w:r w:rsidRPr="002479D3">
        <w:rPr>
          <w:sz w:val="28"/>
          <w:szCs w:val="28"/>
        </w:rPr>
        <w:t>проведена председател</w:t>
      </w:r>
      <w:r w:rsidR="00E702FD">
        <w:rPr>
          <w:sz w:val="28"/>
          <w:szCs w:val="28"/>
        </w:rPr>
        <w:t>ем</w:t>
      </w:r>
      <w:r w:rsidRPr="002479D3">
        <w:rPr>
          <w:sz w:val="28"/>
          <w:szCs w:val="28"/>
        </w:rPr>
        <w:t xml:space="preserve"> контрольно-</w:t>
      </w:r>
      <w:r>
        <w:rPr>
          <w:sz w:val="28"/>
          <w:szCs w:val="28"/>
        </w:rPr>
        <w:t>счетной палаты</w:t>
      </w:r>
      <w:r w:rsidRPr="002479D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Хрюкиной</w:t>
      </w:r>
      <w:proofErr w:type="spellEnd"/>
      <w:r>
        <w:rPr>
          <w:sz w:val="28"/>
          <w:szCs w:val="28"/>
        </w:rPr>
        <w:t xml:space="preserve"> Е. В.</w:t>
      </w:r>
    </w:p>
    <w:p w:rsidR="0021002D" w:rsidRDefault="00134847" w:rsidP="00095FE3">
      <w:pPr>
        <w:pStyle w:val="af5"/>
        <w:spacing w:before="0" w:beforeAutospacing="0" w:after="0" w:afterAutospacing="0"/>
        <w:ind w:firstLine="709"/>
        <w:jc w:val="both"/>
        <w:rPr>
          <w:bCs/>
          <w:spacing w:val="1"/>
          <w:sz w:val="28"/>
          <w:szCs w:val="28"/>
        </w:rPr>
      </w:pPr>
      <w:r w:rsidRPr="000C3A19">
        <w:rPr>
          <w:bCs/>
          <w:spacing w:val="1"/>
          <w:sz w:val="28"/>
          <w:szCs w:val="28"/>
        </w:rPr>
        <w:t xml:space="preserve">Срок проведения проверки: </w:t>
      </w:r>
      <w:r w:rsidR="00E702FD">
        <w:rPr>
          <w:bCs/>
          <w:spacing w:val="1"/>
          <w:sz w:val="28"/>
          <w:szCs w:val="28"/>
        </w:rPr>
        <w:t>26</w:t>
      </w:r>
      <w:r w:rsidR="003B04B8">
        <w:rPr>
          <w:bCs/>
          <w:spacing w:val="1"/>
          <w:sz w:val="28"/>
          <w:szCs w:val="28"/>
        </w:rPr>
        <w:t xml:space="preserve"> апреля</w:t>
      </w:r>
      <w:r w:rsidRPr="000C3A19">
        <w:rPr>
          <w:bCs/>
          <w:spacing w:val="1"/>
          <w:sz w:val="28"/>
          <w:szCs w:val="28"/>
        </w:rPr>
        <w:t xml:space="preserve"> 202</w:t>
      </w:r>
      <w:r w:rsidR="00E702FD">
        <w:rPr>
          <w:bCs/>
          <w:spacing w:val="1"/>
          <w:sz w:val="28"/>
          <w:szCs w:val="28"/>
        </w:rPr>
        <w:t>3</w:t>
      </w:r>
      <w:r w:rsidRPr="000C3A19">
        <w:rPr>
          <w:bCs/>
          <w:spacing w:val="1"/>
          <w:sz w:val="28"/>
          <w:szCs w:val="28"/>
        </w:rPr>
        <w:t xml:space="preserve"> г</w:t>
      </w:r>
      <w:r w:rsidR="00E702FD">
        <w:rPr>
          <w:bCs/>
          <w:spacing w:val="1"/>
          <w:sz w:val="28"/>
          <w:szCs w:val="28"/>
        </w:rPr>
        <w:t>ода</w:t>
      </w:r>
      <w:r w:rsidRPr="000C3A19">
        <w:rPr>
          <w:bCs/>
          <w:spacing w:val="1"/>
          <w:sz w:val="28"/>
          <w:szCs w:val="28"/>
        </w:rPr>
        <w:t xml:space="preserve">. </w:t>
      </w:r>
    </w:p>
    <w:p w:rsidR="00134847" w:rsidRDefault="00134847" w:rsidP="00095FE3">
      <w:pPr>
        <w:pStyle w:val="af5"/>
        <w:spacing w:before="0" w:beforeAutospacing="0" w:after="0" w:afterAutospacing="0"/>
        <w:ind w:firstLine="709"/>
        <w:jc w:val="both"/>
        <w:rPr>
          <w:bCs/>
          <w:spacing w:val="1"/>
          <w:sz w:val="28"/>
          <w:szCs w:val="28"/>
        </w:rPr>
      </w:pPr>
      <w:r w:rsidRPr="002479D3">
        <w:rPr>
          <w:bCs/>
          <w:spacing w:val="1"/>
          <w:sz w:val="28"/>
          <w:szCs w:val="28"/>
        </w:rPr>
        <w:t xml:space="preserve">Проверка проведена </w:t>
      </w:r>
      <w:proofErr w:type="spellStart"/>
      <w:r w:rsidRPr="002479D3">
        <w:rPr>
          <w:bCs/>
          <w:spacing w:val="1"/>
          <w:sz w:val="28"/>
          <w:szCs w:val="28"/>
        </w:rPr>
        <w:t>камерально</w:t>
      </w:r>
      <w:proofErr w:type="spellEnd"/>
      <w:r w:rsidRPr="002479D3">
        <w:rPr>
          <w:bCs/>
          <w:spacing w:val="1"/>
          <w:sz w:val="28"/>
          <w:szCs w:val="28"/>
        </w:rPr>
        <w:t xml:space="preserve"> по месту нахождения КС</w:t>
      </w:r>
      <w:r w:rsidR="00821D07">
        <w:rPr>
          <w:bCs/>
          <w:spacing w:val="1"/>
          <w:sz w:val="28"/>
          <w:szCs w:val="28"/>
        </w:rPr>
        <w:t>П</w:t>
      </w:r>
      <w:r w:rsidRPr="002479D3">
        <w:rPr>
          <w:bCs/>
          <w:spacing w:val="1"/>
          <w:sz w:val="28"/>
          <w:szCs w:val="28"/>
        </w:rPr>
        <w:t>.</w:t>
      </w:r>
    </w:p>
    <w:p w:rsidR="00AD217A" w:rsidRDefault="00134847" w:rsidP="00095FE3">
      <w:pPr>
        <w:pStyle w:val="af5"/>
        <w:spacing w:before="0" w:beforeAutospacing="0" w:after="0" w:afterAutospacing="0"/>
        <w:ind w:firstLine="709"/>
        <w:jc w:val="both"/>
        <w:rPr>
          <w:bCs/>
          <w:spacing w:val="1"/>
          <w:sz w:val="28"/>
          <w:szCs w:val="28"/>
        </w:rPr>
      </w:pPr>
      <w:proofErr w:type="gramStart"/>
      <w:r w:rsidRPr="002B1ED9">
        <w:rPr>
          <w:sz w:val="28"/>
          <w:szCs w:val="28"/>
        </w:rPr>
        <w:t xml:space="preserve">Утверждение и исполнение бюджета </w:t>
      </w:r>
      <w:proofErr w:type="spellStart"/>
      <w:r w:rsidR="0021002D" w:rsidRPr="0021002D">
        <w:rPr>
          <w:rStyle w:val="a7"/>
          <w:b w:val="0"/>
          <w:sz w:val="28"/>
        </w:rPr>
        <w:t>Волчно-Бурлинского</w:t>
      </w:r>
      <w:proofErr w:type="spellEnd"/>
      <w:r w:rsidR="00BE6A4A">
        <w:rPr>
          <w:sz w:val="28"/>
          <w:szCs w:val="28"/>
        </w:rPr>
        <w:t xml:space="preserve"> сельсовета</w:t>
      </w:r>
      <w:r w:rsidRPr="002B1ED9">
        <w:rPr>
          <w:sz w:val="28"/>
          <w:szCs w:val="28"/>
        </w:rPr>
        <w:t xml:space="preserve">, составление и утверждение отчета об исполнении бюджета </w:t>
      </w:r>
      <w:proofErr w:type="spellStart"/>
      <w:r w:rsidR="00AD217A" w:rsidRPr="0021002D">
        <w:rPr>
          <w:rStyle w:val="a7"/>
          <w:b w:val="0"/>
          <w:sz w:val="28"/>
        </w:rPr>
        <w:t>Волчно-Бурлинского</w:t>
      </w:r>
      <w:proofErr w:type="spellEnd"/>
      <w:r w:rsidR="00BE6A4A">
        <w:rPr>
          <w:sz w:val="28"/>
          <w:szCs w:val="28"/>
        </w:rPr>
        <w:t xml:space="preserve"> сельсовета</w:t>
      </w:r>
      <w:r w:rsidRPr="002B1ED9">
        <w:rPr>
          <w:sz w:val="28"/>
          <w:szCs w:val="28"/>
        </w:rPr>
        <w:t xml:space="preserve"> в части составления проекта бюджета поселения, исполнения бюджета поселения, составления отчета об исполнении бюджета поселения осуществляет </w:t>
      </w:r>
      <w:r w:rsidR="00AD217A">
        <w:rPr>
          <w:sz w:val="28"/>
          <w:szCs w:val="28"/>
        </w:rPr>
        <w:t>комитет по финанса</w:t>
      </w:r>
      <w:r w:rsidR="005A0DA0">
        <w:rPr>
          <w:sz w:val="28"/>
          <w:szCs w:val="28"/>
        </w:rPr>
        <w:t xml:space="preserve">м, налоговой и кредитной </w:t>
      </w:r>
      <w:proofErr w:type="spellStart"/>
      <w:r w:rsidR="005A0DA0">
        <w:rPr>
          <w:sz w:val="28"/>
          <w:szCs w:val="28"/>
        </w:rPr>
        <w:t>политеке</w:t>
      </w:r>
      <w:proofErr w:type="spellEnd"/>
      <w:r w:rsidR="00AD217A">
        <w:rPr>
          <w:sz w:val="28"/>
          <w:szCs w:val="28"/>
        </w:rPr>
        <w:t xml:space="preserve"> </w:t>
      </w:r>
      <w:r w:rsidR="00AD217A" w:rsidRPr="002B1ED9">
        <w:rPr>
          <w:sz w:val="28"/>
          <w:szCs w:val="28"/>
        </w:rPr>
        <w:t xml:space="preserve"> </w:t>
      </w:r>
      <w:r w:rsidR="00AD217A">
        <w:rPr>
          <w:sz w:val="28"/>
          <w:szCs w:val="28"/>
        </w:rPr>
        <w:t xml:space="preserve">Администрации </w:t>
      </w:r>
      <w:proofErr w:type="spellStart"/>
      <w:r w:rsidR="00AD217A">
        <w:rPr>
          <w:sz w:val="28"/>
          <w:szCs w:val="28"/>
        </w:rPr>
        <w:t>Крутихинского</w:t>
      </w:r>
      <w:proofErr w:type="spellEnd"/>
      <w:r w:rsidR="00AD217A">
        <w:rPr>
          <w:sz w:val="28"/>
          <w:szCs w:val="28"/>
        </w:rPr>
        <w:t xml:space="preserve"> района Алтайского края</w:t>
      </w:r>
      <w:r w:rsidR="00AD217A" w:rsidRPr="002B1ED9">
        <w:rPr>
          <w:sz w:val="28"/>
          <w:szCs w:val="28"/>
        </w:rPr>
        <w:t xml:space="preserve"> на основании Соглашения № </w:t>
      </w:r>
      <w:r w:rsidR="00AD217A">
        <w:rPr>
          <w:sz w:val="28"/>
          <w:szCs w:val="28"/>
        </w:rPr>
        <w:t>42</w:t>
      </w:r>
      <w:r w:rsidR="00AD217A" w:rsidRPr="002B1ED9">
        <w:rPr>
          <w:sz w:val="28"/>
          <w:szCs w:val="28"/>
        </w:rPr>
        <w:t xml:space="preserve"> от </w:t>
      </w:r>
      <w:r w:rsidR="00AD217A">
        <w:rPr>
          <w:sz w:val="28"/>
          <w:szCs w:val="28"/>
        </w:rPr>
        <w:t>20.12.2017</w:t>
      </w:r>
      <w:r w:rsidR="00AD217A" w:rsidRPr="002B1ED9">
        <w:rPr>
          <w:sz w:val="28"/>
          <w:szCs w:val="28"/>
        </w:rPr>
        <w:t xml:space="preserve"> </w:t>
      </w:r>
      <w:r w:rsidRPr="002B1ED9">
        <w:rPr>
          <w:sz w:val="28"/>
          <w:szCs w:val="28"/>
        </w:rPr>
        <w:t>"</w:t>
      </w:r>
      <w:r w:rsidR="00BE6A4A" w:rsidRPr="0064663D">
        <w:rPr>
          <w:sz w:val="28"/>
          <w:szCs w:val="28"/>
        </w:rPr>
        <w:t>О передаче осуществления отдельных органов местного самоуправления поселений по решению вопросов</w:t>
      </w:r>
      <w:proofErr w:type="gramEnd"/>
      <w:r w:rsidR="00BE6A4A" w:rsidRPr="0064663D">
        <w:rPr>
          <w:sz w:val="28"/>
          <w:szCs w:val="28"/>
        </w:rPr>
        <w:t xml:space="preserve"> местного значения в области бюджетных отношений Администрации </w:t>
      </w:r>
      <w:proofErr w:type="spellStart"/>
      <w:r w:rsidR="00BE6A4A" w:rsidRPr="0064663D">
        <w:rPr>
          <w:sz w:val="28"/>
          <w:szCs w:val="28"/>
        </w:rPr>
        <w:lastRenderedPageBreak/>
        <w:t>Крутихинского</w:t>
      </w:r>
      <w:proofErr w:type="spellEnd"/>
      <w:r w:rsidR="00BE6A4A" w:rsidRPr="0064663D">
        <w:rPr>
          <w:sz w:val="28"/>
          <w:szCs w:val="28"/>
        </w:rPr>
        <w:t xml:space="preserve"> района</w:t>
      </w:r>
      <w:r w:rsidRPr="002B1ED9">
        <w:rPr>
          <w:sz w:val="28"/>
          <w:szCs w:val="28"/>
        </w:rPr>
        <w:t xml:space="preserve">", </w:t>
      </w:r>
      <w:r w:rsidR="00AD217A">
        <w:rPr>
          <w:sz w:val="28"/>
          <w:szCs w:val="28"/>
        </w:rPr>
        <w:t>заключенного между  А</w:t>
      </w:r>
      <w:r w:rsidR="00AD217A" w:rsidRPr="002B1ED9">
        <w:rPr>
          <w:sz w:val="28"/>
          <w:szCs w:val="28"/>
        </w:rPr>
        <w:t xml:space="preserve">дминистраций </w:t>
      </w:r>
      <w:proofErr w:type="spellStart"/>
      <w:r w:rsidR="00AD217A" w:rsidRPr="0021002D">
        <w:rPr>
          <w:rStyle w:val="a7"/>
          <w:b w:val="0"/>
          <w:sz w:val="28"/>
        </w:rPr>
        <w:t>Волчно-Бурлинского</w:t>
      </w:r>
      <w:proofErr w:type="spellEnd"/>
      <w:r w:rsidR="00AD217A">
        <w:rPr>
          <w:sz w:val="28"/>
          <w:szCs w:val="28"/>
        </w:rPr>
        <w:t xml:space="preserve"> сельсовета</w:t>
      </w:r>
      <w:r w:rsidR="00AD217A" w:rsidRPr="002B1ED9">
        <w:rPr>
          <w:sz w:val="28"/>
          <w:szCs w:val="28"/>
        </w:rPr>
        <w:t xml:space="preserve"> и </w:t>
      </w:r>
      <w:proofErr w:type="spellStart"/>
      <w:r w:rsidR="00AD217A">
        <w:rPr>
          <w:sz w:val="28"/>
          <w:szCs w:val="28"/>
        </w:rPr>
        <w:t>Крутихинским</w:t>
      </w:r>
      <w:proofErr w:type="spellEnd"/>
      <w:r w:rsidR="00AD217A">
        <w:rPr>
          <w:sz w:val="28"/>
          <w:szCs w:val="28"/>
        </w:rPr>
        <w:t xml:space="preserve"> районным советом депутатов Алтайского края</w:t>
      </w:r>
      <w:r w:rsidR="00AD217A" w:rsidRPr="002B1ED9">
        <w:rPr>
          <w:bCs/>
          <w:spacing w:val="1"/>
          <w:sz w:val="28"/>
          <w:szCs w:val="28"/>
        </w:rPr>
        <w:t xml:space="preserve"> </w:t>
      </w:r>
    </w:p>
    <w:p w:rsidR="00134847" w:rsidRPr="00942640" w:rsidRDefault="00134847" w:rsidP="00095FE3">
      <w:pPr>
        <w:pStyle w:val="af5"/>
        <w:spacing w:before="0" w:beforeAutospacing="0" w:after="0" w:afterAutospacing="0"/>
        <w:ind w:firstLine="709"/>
        <w:jc w:val="both"/>
        <w:rPr>
          <w:bCs/>
          <w:spacing w:val="1"/>
          <w:sz w:val="28"/>
          <w:szCs w:val="28"/>
        </w:rPr>
      </w:pPr>
      <w:proofErr w:type="gramStart"/>
      <w:r w:rsidRPr="002B1ED9">
        <w:rPr>
          <w:bCs/>
          <w:spacing w:val="1"/>
          <w:sz w:val="28"/>
          <w:szCs w:val="28"/>
        </w:rPr>
        <w:t xml:space="preserve">При подготовке заключения учтены результаты внешней проверки </w:t>
      </w:r>
      <w:r w:rsidRPr="00942640">
        <w:rPr>
          <w:bCs/>
          <w:spacing w:val="1"/>
          <w:sz w:val="28"/>
          <w:szCs w:val="28"/>
        </w:rPr>
        <w:t xml:space="preserve">годовой бюджетной отчетности </w:t>
      </w:r>
      <w:r w:rsidR="00A17102" w:rsidRPr="002B1ED9">
        <w:rPr>
          <w:sz w:val="28"/>
          <w:szCs w:val="28"/>
        </w:rPr>
        <w:t>администраци</w:t>
      </w:r>
      <w:r w:rsidR="00A17102">
        <w:rPr>
          <w:sz w:val="28"/>
          <w:szCs w:val="28"/>
        </w:rPr>
        <w:t>и</w:t>
      </w:r>
      <w:r w:rsidR="00A17102" w:rsidRPr="002B1ED9">
        <w:rPr>
          <w:sz w:val="28"/>
          <w:szCs w:val="28"/>
        </w:rPr>
        <w:t xml:space="preserve"> </w:t>
      </w:r>
      <w:proofErr w:type="spellStart"/>
      <w:r w:rsidR="00AD217A" w:rsidRPr="0021002D">
        <w:rPr>
          <w:rStyle w:val="a7"/>
          <w:b w:val="0"/>
          <w:sz w:val="28"/>
        </w:rPr>
        <w:t>Волчно-Бурлинского</w:t>
      </w:r>
      <w:proofErr w:type="spellEnd"/>
      <w:r w:rsidR="00A17102">
        <w:rPr>
          <w:sz w:val="28"/>
          <w:szCs w:val="28"/>
        </w:rPr>
        <w:t xml:space="preserve"> сельсовета</w:t>
      </w:r>
      <w:r w:rsidR="00A17102" w:rsidRPr="00942640">
        <w:rPr>
          <w:bCs/>
          <w:spacing w:val="1"/>
          <w:sz w:val="28"/>
          <w:szCs w:val="28"/>
        </w:rPr>
        <w:t xml:space="preserve"> </w:t>
      </w:r>
      <w:r w:rsidRPr="00942640">
        <w:rPr>
          <w:bCs/>
          <w:spacing w:val="1"/>
          <w:sz w:val="28"/>
          <w:szCs w:val="28"/>
        </w:rPr>
        <w:t>за 20</w:t>
      </w:r>
      <w:r w:rsidR="00A17102">
        <w:rPr>
          <w:bCs/>
          <w:spacing w:val="1"/>
          <w:sz w:val="28"/>
          <w:szCs w:val="28"/>
        </w:rPr>
        <w:t>2</w:t>
      </w:r>
      <w:r w:rsidR="00E702FD">
        <w:rPr>
          <w:bCs/>
          <w:spacing w:val="1"/>
          <w:sz w:val="28"/>
          <w:szCs w:val="28"/>
        </w:rPr>
        <w:t>2</w:t>
      </w:r>
      <w:r w:rsidRPr="00942640">
        <w:rPr>
          <w:bCs/>
          <w:spacing w:val="1"/>
          <w:sz w:val="28"/>
          <w:szCs w:val="28"/>
        </w:rPr>
        <w:t xml:space="preserve"> год, отраженные в </w:t>
      </w:r>
      <w:r w:rsidR="00FF1109">
        <w:rPr>
          <w:bCs/>
          <w:spacing w:val="1"/>
          <w:sz w:val="28"/>
          <w:szCs w:val="28"/>
        </w:rPr>
        <w:t>аналитической записки</w:t>
      </w:r>
      <w:r w:rsidRPr="00942640">
        <w:rPr>
          <w:bCs/>
          <w:spacing w:val="1"/>
          <w:sz w:val="28"/>
          <w:szCs w:val="28"/>
        </w:rPr>
        <w:t xml:space="preserve"> от </w:t>
      </w:r>
      <w:r w:rsidR="00E702FD">
        <w:rPr>
          <w:bCs/>
          <w:spacing w:val="1"/>
          <w:sz w:val="28"/>
          <w:szCs w:val="28"/>
        </w:rPr>
        <w:t>25</w:t>
      </w:r>
      <w:r w:rsidRPr="00942640">
        <w:rPr>
          <w:bCs/>
          <w:spacing w:val="1"/>
          <w:sz w:val="28"/>
          <w:szCs w:val="28"/>
        </w:rPr>
        <w:t>.0</w:t>
      </w:r>
      <w:r w:rsidR="00FF1EF5">
        <w:rPr>
          <w:bCs/>
          <w:spacing w:val="1"/>
          <w:sz w:val="28"/>
          <w:szCs w:val="28"/>
        </w:rPr>
        <w:t>4</w:t>
      </w:r>
      <w:r w:rsidRPr="00942640">
        <w:rPr>
          <w:bCs/>
          <w:spacing w:val="1"/>
          <w:sz w:val="28"/>
          <w:szCs w:val="28"/>
        </w:rPr>
        <w:t>.202</w:t>
      </w:r>
      <w:r w:rsidR="00E702FD">
        <w:rPr>
          <w:bCs/>
          <w:spacing w:val="1"/>
          <w:sz w:val="28"/>
          <w:szCs w:val="28"/>
        </w:rPr>
        <w:t>3</w:t>
      </w:r>
      <w:r w:rsidR="00761BCA">
        <w:rPr>
          <w:bCs/>
          <w:spacing w:val="1"/>
          <w:sz w:val="28"/>
          <w:szCs w:val="28"/>
        </w:rPr>
        <w:t xml:space="preserve"> года</w:t>
      </w:r>
      <w:r w:rsidRPr="00942640">
        <w:rPr>
          <w:bCs/>
          <w:spacing w:val="1"/>
          <w:sz w:val="28"/>
          <w:szCs w:val="28"/>
        </w:rPr>
        <w:t>.</w:t>
      </w:r>
      <w:proofErr w:type="gramEnd"/>
    </w:p>
    <w:p w:rsidR="00134847" w:rsidRPr="00942640" w:rsidRDefault="00134847" w:rsidP="00095FE3">
      <w:pPr>
        <w:pStyle w:val="1"/>
        <w:tabs>
          <w:tab w:val="left" w:pos="900"/>
        </w:tabs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942640">
        <w:rPr>
          <w:b w:val="0"/>
          <w:sz w:val="28"/>
          <w:szCs w:val="28"/>
        </w:rPr>
        <w:t xml:space="preserve">Бюджет </w:t>
      </w:r>
      <w:proofErr w:type="spellStart"/>
      <w:r w:rsidR="00AD217A" w:rsidRPr="00AD217A">
        <w:rPr>
          <w:rStyle w:val="a7"/>
          <w:sz w:val="28"/>
        </w:rPr>
        <w:t>Волчно-Бурлинского</w:t>
      </w:r>
      <w:proofErr w:type="spellEnd"/>
      <w:r w:rsidR="008F52AC" w:rsidRPr="00AD217A">
        <w:rPr>
          <w:bCs w:val="0"/>
          <w:spacing w:val="1"/>
          <w:sz w:val="28"/>
          <w:szCs w:val="28"/>
        </w:rPr>
        <w:t xml:space="preserve"> </w:t>
      </w:r>
      <w:r w:rsidR="008F52AC">
        <w:rPr>
          <w:b w:val="0"/>
          <w:bCs w:val="0"/>
          <w:spacing w:val="1"/>
          <w:sz w:val="28"/>
          <w:szCs w:val="28"/>
        </w:rPr>
        <w:t>сельсовета</w:t>
      </w:r>
      <w:r w:rsidRPr="00942640">
        <w:rPr>
          <w:b w:val="0"/>
          <w:sz w:val="28"/>
          <w:szCs w:val="28"/>
        </w:rPr>
        <w:t xml:space="preserve"> утвержден решением </w:t>
      </w:r>
      <w:proofErr w:type="spellStart"/>
      <w:r w:rsidR="00AD217A" w:rsidRPr="00AD217A">
        <w:rPr>
          <w:rStyle w:val="a7"/>
          <w:sz w:val="28"/>
        </w:rPr>
        <w:t>Волчно-Бурлинского</w:t>
      </w:r>
      <w:proofErr w:type="spellEnd"/>
      <w:r w:rsidR="00B978E2">
        <w:rPr>
          <w:b w:val="0"/>
          <w:sz w:val="28"/>
          <w:szCs w:val="28"/>
        </w:rPr>
        <w:t xml:space="preserve"> сельского Совета депутатов</w:t>
      </w:r>
      <w:r w:rsidR="009110B3">
        <w:rPr>
          <w:b w:val="0"/>
          <w:sz w:val="28"/>
          <w:szCs w:val="28"/>
        </w:rPr>
        <w:t xml:space="preserve"> </w:t>
      </w:r>
      <w:proofErr w:type="spellStart"/>
      <w:r w:rsidR="009110B3">
        <w:rPr>
          <w:b w:val="0"/>
          <w:sz w:val="28"/>
          <w:szCs w:val="28"/>
        </w:rPr>
        <w:t>Крутихинского</w:t>
      </w:r>
      <w:proofErr w:type="spellEnd"/>
      <w:r w:rsidR="009110B3">
        <w:rPr>
          <w:b w:val="0"/>
          <w:sz w:val="28"/>
          <w:szCs w:val="28"/>
        </w:rPr>
        <w:t xml:space="preserve"> района Алтайского края</w:t>
      </w:r>
      <w:r w:rsidRPr="00942640">
        <w:rPr>
          <w:b w:val="0"/>
          <w:bCs w:val="0"/>
          <w:spacing w:val="1"/>
          <w:sz w:val="28"/>
          <w:szCs w:val="28"/>
        </w:rPr>
        <w:t xml:space="preserve"> </w:t>
      </w:r>
      <w:r w:rsidRPr="00942640">
        <w:rPr>
          <w:b w:val="0"/>
          <w:sz w:val="28"/>
          <w:szCs w:val="28"/>
        </w:rPr>
        <w:t xml:space="preserve">до начала </w:t>
      </w:r>
      <w:r w:rsidR="00486F08">
        <w:rPr>
          <w:b w:val="0"/>
          <w:sz w:val="28"/>
          <w:szCs w:val="28"/>
        </w:rPr>
        <w:t xml:space="preserve">финансового года </w:t>
      </w:r>
      <w:r w:rsidR="006C16BC">
        <w:rPr>
          <w:b w:val="0"/>
          <w:sz w:val="28"/>
          <w:szCs w:val="28"/>
        </w:rPr>
        <w:t xml:space="preserve">- </w:t>
      </w:r>
      <w:r w:rsidRPr="00942640">
        <w:rPr>
          <w:b w:val="0"/>
          <w:sz w:val="28"/>
          <w:szCs w:val="28"/>
        </w:rPr>
        <w:t xml:space="preserve">Решение </w:t>
      </w:r>
      <w:r w:rsidRPr="00486F08">
        <w:rPr>
          <w:b w:val="0"/>
          <w:sz w:val="28"/>
          <w:szCs w:val="28"/>
        </w:rPr>
        <w:t xml:space="preserve">от </w:t>
      </w:r>
      <w:r w:rsidR="001F766F">
        <w:rPr>
          <w:b w:val="0"/>
          <w:sz w:val="28"/>
          <w:szCs w:val="28"/>
        </w:rPr>
        <w:t>24.12.</w:t>
      </w:r>
      <w:r w:rsidRPr="00486F08">
        <w:rPr>
          <w:b w:val="0"/>
          <w:sz w:val="28"/>
          <w:szCs w:val="28"/>
        </w:rPr>
        <w:t>20</w:t>
      </w:r>
      <w:r w:rsidR="00AD217A">
        <w:rPr>
          <w:b w:val="0"/>
          <w:sz w:val="28"/>
          <w:szCs w:val="28"/>
        </w:rPr>
        <w:t>2</w:t>
      </w:r>
      <w:r w:rsidR="00CD320D">
        <w:rPr>
          <w:b w:val="0"/>
          <w:sz w:val="28"/>
          <w:szCs w:val="28"/>
        </w:rPr>
        <w:t>1</w:t>
      </w:r>
      <w:r w:rsidRPr="00486F08">
        <w:rPr>
          <w:b w:val="0"/>
          <w:sz w:val="28"/>
          <w:szCs w:val="28"/>
        </w:rPr>
        <w:t xml:space="preserve"> г. № </w:t>
      </w:r>
      <w:r w:rsidR="001F766F">
        <w:rPr>
          <w:b w:val="0"/>
          <w:sz w:val="28"/>
          <w:szCs w:val="28"/>
        </w:rPr>
        <w:t>35</w:t>
      </w:r>
      <w:r w:rsidRPr="00486F08">
        <w:rPr>
          <w:b w:val="0"/>
          <w:sz w:val="28"/>
          <w:szCs w:val="28"/>
        </w:rPr>
        <w:t xml:space="preserve"> "О бюджете </w:t>
      </w:r>
      <w:r w:rsidR="00F34346" w:rsidRPr="0021002D">
        <w:rPr>
          <w:rStyle w:val="a7"/>
          <w:sz w:val="28"/>
        </w:rPr>
        <w:t>Волчно-Бурлинского</w:t>
      </w:r>
      <w:r w:rsidR="00486F08" w:rsidRPr="00486F08">
        <w:rPr>
          <w:b w:val="0"/>
          <w:bCs w:val="0"/>
          <w:spacing w:val="1"/>
          <w:sz w:val="28"/>
          <w:szCs w:val="28"/>
        </w:rPr>
        <w:t xml:space="preserve"> сельсовета</w:t>
      </w:r>
      <w:r w:rsidRPr="00486F08">
        <w:rPr>
          <w:b w:val="0"/>
          <w:sz w:val="28"/>
          <w:szCs w:val="28"/>
        </w:rPr>
        <w:t xml:space="preserve"> на 20</w:t>
      </w:r>
      <w:r w:rsidR="00486F08" w:rsidRPr="00486F08">
        <w:rPr>
          <w:b w:val="0"/>
          <w:sz w:val="28"/>
          <w:szCs w:val="28"/>
        </w:rPr>
        <w:t>2</w:t>
      </w:r>
      <w:r w:rsidR="001F766F">
        <w:rPr>
          <w:b w:val="0"/>
          <w:sz w:val="28"/>
          <w:szCs w:val="28"/>
        </w:rPr>
        <w:t>2</w:t>
      </w:r>
      <w:r w:rsidR="00486F08" w:rsidRPr="00486F08">
        <w:rPr>
          <w:b w:val="0"/>
          <w:sz w:val="28"/>
          <w:szCs w:val="28"/>
        </w:rPr>
        <w:t xml:space="preserve"> год</w:t>
      </w:r>
      <w:r w:rsidRPr="00486F08">
        <w:rPr>
          <w:b w:val="0"/>
          <w:sz w:val="28"/>
          <w:szCs w:val="28"/>
        </w:rPr>
        <w:t xml:space="preserve">" (далее – Решение № </w:t>
      </w:r>
      <w:r w:rsidR="001F766F">
        <w:rPr>
          <w:b w:val="0"/>
          <w:sz w:val="28"/>
          <w:szCs w:val="28"/>
        </w:rPr>
        <w:t>3</w:t>
      </w:r>
      <w:r w:rsidR="00CD320D">
        <w:rPr>
          <w:b w:val="0"/>
          <w:sz w:val="28"/>
          <w:szCs w:val="28"/>
        </w:rPr>
        <w:t>5</w:t>
      </w:r>
      <w:r w:rsidRPr="00486F08">
        <w:rPr>
          <w:b w:val="0"/>
          <w:sz w:val="28"/>
          <w:szCs w:val="28"/>
        </w:rPr>
        <w:t xml:space="preserve">). </w:t>
      </w:r>
      <w:r w:rsidRPr="00942640">
        <w:rPr>
          <w:b w:val="0"/>
          <w:sz w:val="28"/>
          <w:szCs w:val="28"/>
        </w:rPr>
        <w:t>Предельные значения его параметров, установленные Бюджетным кодексом Российской Федерации, соблюдены. Основные характеристики бюджета и состав показателей, содержащиеся в решении о бюджете, соответствуют ст.184.1 Бюджетного кодекса Российской Федерации.</w:t>
      </w:r>
    </w:p>
    <w:p w:rsidR="00CE121A" w:rsidRPr="00942640" w:rsidRDefault="00CE121A" w:rsidP="00CE121A">
      <w:pPr>
        <w:ind w:firstLine="709"/>
        <w:jc w:val="both"/>
        <w:rPr>
          <w:sz w:val="28"/>
          <w:szCs w:val="28"/>
        </w:rPr>
      </w:pPr>
      <w:r w:rsidRPr="00942640">
        <w:rPr>
          <w:sz w:val="28"/>
          <w:szCs w:val="28"/>
        </w:rPr>
        <w:t xml:space="preserve">Согласно п. </w:t>
      </w:r>
      <w:r w:rsidR="00AD217A">
        <w:rPr>
          <w:sz w:val="28"/>
          <w:szCs w:val="28"/>
        </w:rPr>
        <w:t>8</w:t>
      </w:r>
      <w:r w:rsidRPr="00942640">
        <w:rPr>
          <w:sz w:val="28"/>
          <w:szCs w:val="28"/>
        </w:rPr>
        <w:t xml:space="preserve"> </w:t>
      </w:r>
      <w:r>
        <w:rPr>
          <w:sz w:val="28"/>
          <w:szCs w:val="28"/>
        </w:rPr>
        <w:t>р. 16</w:t>
      </w:r>
      <w:r w:rsidRPr="00942640">
        <w:rPr>
          <w:sz w:val="28"/>
          <w:szCs w:val="28"/>
        </w:rPr>
        <w:t xml:space="preserve"> </w:t>
      </w:r>
      <w:r>
        <w:rPr>
          <w:bCs/>
          <w:spacing w:val="1"/>
          <w:sz w:val="28"/>
          <w:szCs w:val="28"/>
        </w:rPr>
        <w:t>Положения</w:t>
      </w:r>
      <w:r w:rsidRPr="00F15143">
        <w:rPr>
          <w:bCs/>
          <w:spacing w:val="1"/>
          <w:sz w:val="28"/>
          <w:szCs w:val="28"/>
        </w:rPr>
        <w:t xml:space="preserve"> «О бюджетном устройстве, бюджетном процессе и финансовом контроле в </w:t>
      </w:r>
      <w:proofErr w:type="spellStart"/>
      <w:r w:rsidR="00AD217A">
        <w:rPr>
          <w:rStyle w:val="a7"/>
          <w:b w:val="0"/>
          <w:sz w:val="28"/>
        </w:rPr>
        <w:t>Волчно-Бурлинском</w:t>
      </w:r>
      <w:proofErr w:type="spellEnd"/>
      <w:r w:rsidRPr="00F15143">
        <w:rPr>
          <w:bCs/>
          <w:spacing w:val="1"/>
          <w:sz w:val="28"/>
          <w:szCs w:val="28"/>
        </w:rPr>
        <w:t xml:space="preserve"> сельсовете </w:t>
      </w:r>
      <w:proofErr w:type="spellStart"/>
      <w:r w:rsidRPr="00F15143">
        <w:rPr>
          <w:bCs/>
          <w:spacing w:val="1"/>
          <w:sz w:val="28"/>
          <w:szCs w:val="28"/>
        </w:rPr>
        <w:t>Крутихинского</w:t>
      </w:r>
      <w:proofErr w:type="spellEnd"/>
      <w:r w:rsidRPr="00F15143">
        <w:rPr>
          <w:bCs/>
          <w:spacing w:val="1"/>
          <w:sz w:val="28"/>
          <w:szCs w:val="28"/>
        </w:rPr>
        <w:t xml:space="preserve"> района Алтайского края</w:t>
      </w:r>
      <w:r w:rsidRPr="00F15143">
        <w:rPr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 w:rsidRPr="00942640">
        <w:rPr>
          <w:sz w:val="28"/>
          <w:szCs w:val="28"/>
        </w:rPr>
        <w:t>после его подписания опубликовано на официальном сайте.</w:t>
      </w:r>
    </w:p>
    <w:p w:rsidR="00134847" w:rsidRPr="006D290A" w:rsidRDefault="00134847" w:rsidP="00095FE3">
      <w:pPr>
        <w:ind w:firstLine="709"/>
        <w:jc w:val="both"/>
        <w:rPr>
          <w:sz w:val="16"/>
          <w:szCs w:val="16"/>
        </w:rPr>
      </w:pPr>
    </w:p>
    <w:p w:rsidR="00134847" w:rsidRPr="00EF730F" w:rsidRDefault="00134847" w:rsidP="00095FE3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EF730F">
        <w:rPr>
          <w:sz w:val="28"/>
          <w:szCs w:val="28"/>
        </w:rPr>
        <w:t>Проверкой установлено</w:t>
      </w:r>
      <w:r w:rsidRPr="00EF730F">
        <w:rPr>
          <w:b w:val="0"/>
          <w:sz w:val="28"/>
          <w:szCs w:val="28"/>
        </w:rPr>
        <w:t>:</w:t>
      </w:r>
    </w:p>
    <w:p w:rsidR="00134847" w:rsidRDefault="00134847" w:rsidP="006C16BC">
      <w:pPr>
        <w:pStyle w:val="1"/>
        <w:spacing w:before="0" w:beforeAutospacing="0" w:after="0" w:afterAutospacing="0"/>
        <w:ind w:firstLine="709"/>
        <w:jc w:val="both"/>
        <w:rPr>
          <w:rStyle w:val="a7"/>
          <w:b/>
          <w:bCs w:val="0"/>
          <w:sz w:val="28"/>
        </w:rPr>
      </w:pPr>
      <w:r w:rsidRPr="00EF730F">
        <w:rPr>
          <w:rStyle w:val="a7"/>
          <w:sz w:val="28"/>
        </w:rPr>
        <w:t xml:space="preserve">1. Общая характеристика исполнения бюджета </w:t>
      </w:r>
      <w:proofErr w:type="spellStart"/>
      <w:r w:rsidR="00AD217A" w:rsidRPr="00AD217A">
        <w:rPr>
          <w:rStyle w:val="a7"/>
          <w:sz w:val="28"/>
        </w:rPr>
        <w:t>Волчно-Бурлинского</w:t>
      </w:r>
      <w:proofErr w:type="spellEnd"/>
      <w:r w:rsidR="00AD217A" w:rsidRPr="00FA2644">
        <w:rPr>
          <w:b w:val="0"/>
          <w:bCs w:val="0"/>
          <w:spacing w:val="1"/>
          <w:sz w:val="28"/>
          <w:szCs w:val="28"/>
        </w:rPr>
        <w:t xml:space="preserve"> </w:t>
      </w:r>
      <w:r w:rsidR="00A80B7F">
        <w:rPr>
          <w:b w:val="0"/>
          <w:bCs w:val="0"/>
          <w:spacing w:val="1"/>
          <w:sz w:val="28"/>
          <w:szCs w:val="28"/>
        </w:rPr>
        <w:t>сельсовета</w:t>
      </w:r>
      <w:r w:rsidRPr="00EF730F">
        <w:rPr>
          <w:rStyle w:val="a7"/>
          <w:sz w:val="28"/>
        </w:rPr>
        <w:t xml:space="preserve"> </w:t>
      </w:r>
      <w:r w:rsidR="006C16BC">
        <w:rPr>
          <w:rStyle w:val="a7"/>
          <w:sz w:val="28"/>
        </w:rPr>
        <w:t>за</w:t>
      </w:r>
      <w:r w:rsidRPr="00EF730F">
        <w:rPr>
          <w:rStyle w:val="a7"/>
          <w:sz w:val="28"/>
        </w:rPr>
        <w:t xml:space="preserve"> 20</w:t>
      </w:r>
      <w:r w:rsidR="00A80B7F">
        <w:rPr>
          <w:rStyle w:val="a7"/>
          <w:sz w:val="28"/>
        </w:rPr>
        <w:t>2</w:t>
      </w:r>
      <w:r w:rsidR="001F766F">
        <w:rPr>
          <w:rStyle w:val="a7"/>
          <w:sz w:val="28"/>
        </w:rPr>
        <w:t>2</w:t>
      </w:r>
      <w:r w:rsidRPr="00EF730F">
        <w:rPr>
          <w:rStyle w:val="a7"/>
          <w:sz w:val="28"/>
        </w:rPr>
        <w:t xml:space="preserve"> год</w:t>
      </w:r>
      <w:r w:rsidR="006C16BC">
        <w:rPr>
          <w:rStyle w:val="a7"/>
          <w:sz w:val="28"/>
        </w:rPr>
        <w:t>.</w:t>
      </w:r>
    </w:p>
    <w:p w:rsidR="00134847" w:rsidRPr="00335F20" w:rsidRDefault="00134847" w:rsidP="006C16BC">
      <w:pPr>
        <w:pStyle w:val="1"/>
        <w:spacing w:before="0" w:beforeAutospacing="0" w:after="0" w:afterAutospacing="0"/>
        <w:ind w:firstLine="709"/>
        <w:jc w:val="both"/>
        <w:rPr>
          <w:rStyle w:val="a7"/>
          <w:b/>
          <w:bCs w:val="0"/>
          <w:sz w:val="16"/>
          <w:szCs w:val="16"/>
        </w:rPr>
      </w:pPr>
    </w:p>
    <w:p w:rsidR="00134847" w:rsidRPr="00EF730F" w:rsidRDefault="006C16BC" w:rsidP="006C16BC">
      <w:pPr>
        <w:pStyle w:val="1"/>
        <w:tabs>
          <w:tab w:val="left" w:pos="900"/>
        </w:tabs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</w:t>
      </w:r>
      <w:r w:rsidRPr="00942640">
        <w:rPr>
          <w:b w:val="0"/>
          <w:sz w:val="28"/>
          <w:szCs w:val="28"/>
        </w:rPr>
        <w:t xml:space="preserve">ешением </w:t>
      </w:r>
      <w:proofErr w:type="spellStart"/>
      <w:r w:rsidR="00AD217A" w:rsidRPr="00AD217A">
        <w:rPr>
          <w:rStyle w:val="a7"/>
          <w:sz w:val="28"/>
        </w:rPr>
        <w:t>Волчно-Бурлинского</w:t>
      </w:r>
      <w:proofErr w:type="spellEnd"/>
      <w:r>
        <w:rPr>
          <w:b w:val="0"/>
          <w:sz w:val="28"/>
          <w:szCs w:val="28"/>
        </w:rPr>
        <w:t xml:space="preserve"> сельского Совета депутатов </w:t>
      </w:r>
      <w:proofErr w:type="spellStart"/>
      <w:r>
        <w:rPr>
          <w:b w:val="0"/>
          <w:sz w:val="28"/>
          <w:szCs w:val="28"/>
        </w:rPr>
        <w:t>Крутихинского</w:t>
      </w:r>
      <w:proofErr w:type="spellEnd"/>
      <w:r>
        <w:rPr>
          <w:b w:val="0"/>
          <w:sz w:val="28"/>
          <w:szCs w:val="28"/>
        </w:rPr>
        <w:t xml:space="preserve"> района Алтайского края</w:t>
      </w:r>
      <w:r w:rsidRPr="00942640">
        <w:rPr>
          <w:b w:val="0"/>
          <w:bCs w:val="0"/>
          <w:spacing w:val="1"/>
          <w:sz w:val="28"/>
          <w:szCs w:val="28"/>
        </w:rPr>
        <w:t xml:space="preserve"> </w:t>
      </w:r>
      <w:r w:rsidRPr="00486F08">
        <w:rPr>
          <w:b w:val="0"/>
          <w:sz w:val="28"/>
          <w:szCs w:val="28"/>
        </w:rPr>
        <w:t xml:space="preserve">от </w:t>
      </w:r>
      <w:r w:rsidR="00ED09C4">
        <w:rPr>
          <w:b w:val="0"/>
          <w:sz w:val="28"/>
          <w:szCs w:val="28"/>
        </w:rPr>
        <w:t>24.12.</w:t>
      </w:r>
      <w:r w:rsidRPr="00486F08">
        <w:rPr>
          <w:b w:val="0"/>
          <w:sz w:val="28"/>
          <w:szCs w:val="28"/>
        </w:rPr>
        <w:t>20</w:t>
      </w:r>
      <w:r w:rsidR="00CD320D">
        <w:rPr>
          <w:b w:val="0"/>
          <w:sz w:val="28"/>
          <w:szCs w:val="28"/>
        </w:rPr>
        <w:t>2</w:t>
      </w:r>
      <w:r w:rsidR="00ED09C4">
        <w:rPr>
          <w:b w:val="0"/>
          <w:sz w:val="28"/>
          <w:szCs w:val="28"/>
        </w:rPr>
        <w:t>1</w:t>
      </w:r>
      <w:r w:rsidRPr="00486F08">
        <w:rPr>
          <w:b w:val="0"/>
          <w:sz w:val="28"/>
          <w:szCs w:val="28"/>
        </w:rPr>
        <w:t xml:space="preserve"> г</w:t>
      </w:r>
      <w:r w:rsidR="00ED09C4">
        <w:rPr>
          <w:b w:val="0"/>
          <w:sz w:val="28"/>
          <w:szCs w:val="28"/>
        </w:rPr>
        <w:t>ода</w:t>
      </w:r>
      <w:r w:rsidRPr="00486F08">
        <w:rPr>
          <w:b w:val="0"/>
          <w:sz w:val="28"/>
          <w:szCs w:val="28"/>
        </w:rPr>
        <w:t xml:space="preserve"> № </w:t>
      </w:r>
      <w:r w:rsidR="00ED09C4">
        <w:rPr>
          <w:b w:val="0"/>
          <w:sz w:val="28"/>
          <w:szCs w:val="28"/>
        </w:rPr>
        <w:t>3</w:t>
      </w:r>
      <w:r w:rsidR="00CD320D">
        <w:rPr>
          <w:b w:val="0"/>
          <w:sz w:val="28"/>
          <w:szCs w:val="28"/>
        </w:rPr>
        <w:t>5</w:t>
      </w:r>
      <w:r w:rsidRPr="00486F08">
        <w:rPr>
          <w:b w:val="0"/>
          <w:sz w:val="28"/>
          <w:szCs w:val="28"/>
        </w:rPr>
        <w:t xml:space="preserve"> </w:t>
      </w:r>
      <w:r w:rsidR="00134847" w:rsidRPr="00EF730F">
        <w:rPr>
          <w:b w:val="0"/>
          <w:sz w:val="28"/>
          <w:szCs w:val="28"/>
        </w:rPr>
        <w:t xml:space="preserve">утвержден </w:t>
      </w:r>
      <w:r>
        <w:rPr>
          <w:b w:val="0"/>
          <w:sz w:val="28"/>
          <w:szCs w:val="28"/>
        </w:rPr>
        <w:t xml:space="preserve">бюджет </w:t>
      </w:r>
      <w:r w:rsidR="00134847" w:rsidRPr="00EF730F">
        <w:rPr>
          <w:b w:val="0"/>
          <w:sz w:val="28"/>
          <w:szCs w:val="28"/>
        </w:rPr>
        <w:t xml:space="preserve">по расходам в сумме </w:t>
      </w:r>
      <w:r w:rsidR="00ED09C4">
        <w:rPr>
          <w:b w:val="0"/>
          <w:sz w:val="28"/>
          <w:szCs w:val="28"/>
        </w:rPr>
        <w:t xml:space="preserve">3197,8 </w:t>
      </w:r>
      <w:r w:rsidR="00134847" w:rsidRPr="00EF730F">
        <w:rPr>
          <w:b w:val="0"/>
          <w:sz w:val="28"/>
          <w:szCs w:val="28"/>
        </w:rPr>
        <w:t xml:space="preserve">тыс. руб., по доходам в сумме </w:t>
      </w:r>
      <w:r w:rsidR="00ED09C4">
        <w:rPr>
          <w:b w:val="0"/>
          <w:sz w:val="28"/>
          <w:szCs w:val="28"/>
        </w:rPr>
        <w:t>3197,8</w:t>
      </w:r>
      <w:r w:rsidR="00134847" w:rsidRPr="00EF730F">
        <w:rPr>
          <w:b w:val="0"/>
          <w:sz w:val="28"/>
          <w:szCs w:val="28"/>
        </w:rPr>
        <w:t xml:space="preserve"> тыс. руб., бюджет является сбалансированным. </w:t>
      </w:r>
      <w:proofErr w:type="gramStart"/>
      <w:r w:rsidR="00134847" w:rsidRPr="00EF730F">
        <w:rPr>
          <w:b w:val="0"/>
          <w:sz w:val="28"/>
          <w:szCs w:val="28"/>
        </w:rPr>
        <w:t>С учетом принятых в течение 20</w:t>
      </w:r>
      <w:r>
        <w:rPr>
          <w:b w:val="0"/>
          <w:sz w:val="28"/>
          <w:szCs w:val="28"/>
        </w:rPr>
        <w:t>2</w:t>
      </w:r>
      <w:r w:rsidR="00ED09C4">
        <w:rPr>
          <w:b w:val="0"/>
          <w:sz w:val="28"/>
          <w:szCs w:val="28"/>
        </w:rPr>
        <w:t>2</w:t>
      </w:r>
      <w:r w:rsidR="00134847" w:rsidRPr="00EF730F">
        <w:rPr>
          <w:b w:val="0"/>
          <w:sz w:val="28"/>
          <w:szCs w:val="28"/>
        </w:rPr>
        <w:t xml:space="preserve"> года </w:t>
      </w:r>
      <w:r w:rsidR="00ED09C4">
        <w:rPr>
          <w:b w:val="0"/>
          <w:sz w:val="28"/>
          <w:szCs w:val="28"/>
        </w:rPr>
        <w:t>трех</w:t>
      </w:r>
      <w:r w:rsidR="00134847" w:rsidRPr="00EF730F">
        <w:rPr>
          <w:b w:val="0"/>
          <w:sz w:val="28"/>
          <w:szCs w:val="28"/>
        </w:rPr>
        <w:t xml:space="preserve"> корректировок о внесении изменений в </w:t>
      </w:r>
      <w:r w:rsidR="00970BC5">
        <w:rPr>
          <w:b w:val="0"/>
          <w:sz w:val="28"/>
          <w:szCs w:val="28"/>
        </w:rPr>
        <w:t>р</w:t>
      </w:r>
      <w:r w:rsidR="00970BC5" w:rsidRPr="00942640">
        <w:rPr>
          <w:b w:val="0"/>
          <w:sz w:val="28"/>
          <w:szCs w:val="28"/>
        </w:rPr>
        <w:t xml:space="preserve">ешение </w:t>
      </w:r>
      <w:proofErr w:type="spellStart"/>
      <w:r w:rsidR="00030959" w:rsidRPr="00AD217A">
        <w:rPr>
          <w:rStyle w:val="a7"/>
          <w:sz w:val="28"/>
        </w:rPr>
        <w:t>Волчно-Бурлинского</w:t>
      </w:r>
      <w:proofErr w:type="spellEnd"/>
      <w:r w:rsidR="00030959">
        <w:rPr>
          <w:b w:val="0"/>
          <w:sz w:val="28"/>
          <w:szCs w:val="28"/>
        </w:rPr>
        <w:t xml:space="preserve"> </w:t>
      </w:r>
      <w:r w:rsidR="00970BC5">
        <w:rPr>
          <w:b w:val="0"/>
          <w:sz w:val="28"/>
          <w:szCs w:val="28"/>
        </w:rPr>
        <w:t xml:space="preserve">сельского Совета депутатов </w:t>
      </w:r>
      <w:proofErr w:type="spellStart"/>
      <w:r w:rsidR="00970BC5">
        <w:rPr>
          <w:b w:val="0"/>
          <w:sz w:val="28"/>
          <w:szCs w:val="28"/>
        </w:rPr>
        <w:t>Крутихинского</w:t>
      </w:r>
      <w:proofErr w:type="spellEnd"/>
      <w:r w:rsidR="00970BC5">
        <w:rPr>
          <w:b w:val="0"/>
          <w:sz w:val="28"/>
          <w:szCs w:val="28"/>
        </w:rPr>
        <w:t xml:space="preserve"> района Алтайского края</w:t>
      </w:r>
      <w:r w:rsidR="00970BC5" w:rsidRPr="00942640">
        <w:rPr>
          <w:b w:val="0"/>
          <w:bCs w:val="0"/>
          <w:spacing w:val="1"/>
          <w:sz w:val="28"/>
          <w:szCs w:val="28"/>
        </w:rPr>
        <w:t xml:space="preserve"> </w:t>
      </w:r>
      <w:r w:rsidR="00970BC5" w:rsidRPr="00486F08">
        <w:rPr>
          <w:b w:val="0"/>
          <w:sz w:val="28"/>
          <w:szCs w:val="28"/>
        </w:rPr>
        <w:t xml:space="preserve">от </w:t>
      </w:r>
      <w:r w:rsidR="00ED09C4">
        <w:rPr>
          <w:b w:val="0"/>
          <w:sz w:val="28"/>
          <w:szCs w:val="28"/>
        </w:rPr>
        <w:t>25.12.</w:t>
      </w:r>
      <w:r w:rsidR="00970BC5" w:rsidRPr="00486F08">
        <w:rPr>
          <w:b w:val="0"/>
          <w:sz w:val="28"/>
          <w:szCs w:val="28"/>
        </w:rPr>
        <w:t>20</w:t>
      </w:r>
      <w:r w:rsidR="00CD320D">
        <w:rPr>
          <w:b w:val="0"/>
          <w:sz w:val="28"/>
          <w:szCs w:val="28"/>
        </w:rPr>
        <w:t>2</w:t>
      </w:r>
      <w:r w:rsidR="002C5BAA">
        <w:rPr>
          <w:b w:val="0"/>
          <w:sz w:val="28"/>
          <w:szCs w:val="28"/>
        </w:rPr>
        <w:t>1</w:t>
      </w:r>
      <w:r w:rsidR="00970BC5" w:rsidRPr="00486F08">
        <w:rPr>
          <w:b w:val="0"/>
          <w:sz w:val="28"/>
          <w:szCs w:val="28"/>
        </w:rPr>
        <w:t xml:space="preserve"> г. № </w:t>
      </w:r>
      <w:r w:rsidR="002C5BAA">
        <w:rPr>
          <w:b w:val="0"/>
          <w:sz w:val="28"/>
          <w:szCs w:val="28"/>
        </w:rPr>
        <w:t>3</w:t>
      </w:r>
      <w:r w:rsidR="00CD320D">
        <w:rPr>
          <w:b w:val="0"/>
          <w:sz w:val="28"/>
          <w:szCs w:val="28"/>
        </w:rPr>
        <w:t>5</w:t>
      </w:r>
      <w:r w:rsidR="00134847" w:rsidRPr="00EF730F">
        <w:rPr>
          <w:b w:val="0"/>
          <w:sz w:val="28"/>
          <w:szCs w:val="28"/>
        </w:rPr>
        <w:t xml:space="preserve">, бюджет </w:t>
      </w:r>
      <w:proofErr w:type="spellStart"/>
      <w:r w:rsidR="00030959" w:rsidRPr="00AD217A">
        <w:rPr>
          <w:rStyle w:val="a7"/>
          <w:sz w:val="28"/>
        </w:rPr>
        <w:t>Волчно-Бурлинского</w:t>
      </w:r>
      <w:proofErr w:type="spellEnd"/>
      <w:r w:rsidR="00970BC5">
        <w:rPr>
          <w:b w:val="0"/>
          <w:bCs w:val="0"/>
          <w:spacing w:val="1"/>
          <w:sz w:val="28"/>
          <w:szCs w:val="28"/>
        </w:rPr>
        <w:t xml:space="preserve"> сельсовета</w:t>
      </w:r>
      <w:r w:rsidR="00134847" w:rsidRPr="00EF730F">
        <w:rPr>
          <w:b w:val="0"/>
          <w:sz w:val="28"/>
          <w:szCs w:val="28"/>
        </w:rPr>
        <w:t xml:space="preserve"> утвержден по расходам в сумме </w:t>
      </w:r>
      <w:r w:rsidR="002C5BAA">
        <w:rPr>
          <w:b w:val="0"/>
          <w:sz w:val="28"/>
          <w:szCs w:val="28"/>
        </w:rPr>
        <w:t>3161,11</w:t>
      </w:r>
      <w:r w:rsidR="00134847" w:rsidRPr="00EF730F">
        <w:rPr>
          <w:b w:val="0"/>
          <w:sz w:val="28"/>
          <w:szCs w:val="28"/>
        </w:rPr>
        <w:t xml:space="preserve"> тыс. руб., по доходам в сумме </w:t>
      </w:r>
      <w:r w:rsidR="002C5BAA">
        <w:rPr>
          <w:b w:val="0"/>
          <w:sz w:val="28"/>
          <w:szCs w:val="28"/>
        </w:rPr>
        <w:t>3811,54</w:t>
      </w:r>
      <w:r w:rsidR="00134847" w:rsidRPr="00EF730F">
        <w:rPr>
          <w:b w:val="0"/>
          <w:sz w:val="28"/>
          <w:szCs w:val="28"/>
        </w:rPr>
        <w:t xml:space="preserve"> тыс. руб. Размер дефицита бюджета </w:t>
      </w:r>
      <w:proofErr w:type="spellStart"/>
      <w:r w:rsidR="0032441C" w:rsidRPr="00AD217A">
        <w:rPr>
          <w:rStyle w:val="a7"/>
          <w:sz w:val="28"/>
        </w:rPr>
        <w:t>Волчно-Бурлинского</w:t>
      </w:r>
      <w:proofErr w:type="spellEnd"/>
      <w:r w:rsidR="00970BC5">
        <w:rPr>
          <w:b w:val="0"/>
          <w:bCs w:val="0"/>
          <w:spacing w:val="1"/>
          <w:sz w:val="28"/>
          <w:szCs w:val="28"/>
        </w:rPr>
        <w:t xml:space="preserve"> сельсовета </w:t>
      </w:r>
      <w:r w:rsidR="00134847" w:rsidRPr="00EF730F">
        <w:rPr>
          <w:b w:val="0"/>
          <w:sz w:val="28"/>
          <w:szCs w:val="28"/>
        </w:rPr>
        <w:t xml:space="preserve">составляет </w:t>
      </w:r>
      <w:r w:rsidR="002C5BAA">
        <w:rPr>
          <w:b w:val="0"/>
          <w:sz w:val="28"/>
          <w:szCs w:val="28"/>
        </w:rPr>
        <w:t>650,42</w:t>
      </w:r>
      <w:r w:rsidR="00134847" w:rsidRPr="00EF730F">
        <w:rPr>
          <w:b w:val="0"/>
          <w:sz w:val="28"/>
          <w:szCs w:val="28"/>
        </w:rPr>
        <w:t xml:space="preserve"> тыс. руб.</w:t>
      </w:r>
      <w:proofErr w:type="gramEnd"/>
    </w:p>
    <w:p w:rsidR="00134847" w:rsidRPr="00EF730F" w:rsidRDefault="00134847" w:rsidP="00095FE3">
      <w:pPr>
        <w:ind w:firstLine="709"/>
        <w:jc w:val="both"/>
        <w:rPr>
          <w:sz w:val="28"/>
          <w:szCs w:val="28"/>
        </w:rPr>
      </w:pPr>
      <w:r w:rsidRPr="00EF730F">
        <w:rPr>
          <w:sz w:val="28"/>
          <w:szCs w:val="28"/>
        </w:rPr>
        <w:t>Изменения и дополнения в доходную часть бюджета вносились с учетом фактических поступлений доходов в бюджет, а также в связи со сверхплановыми поступлениями межбюджетных трансфертов.</w:t>
      </w:r>
    </w:p>
    <w:p w:rsidR="00134847" w:rsidRPr="00095FE3" w:rsidRDefault="00134847" w:rsidP="00095FE3">
      <w:pPr>
        <w:pStyle w:val="1"/>
        <w:tabs>
          <w:tab w:val="left" w:pos="900"/>
        </w:tabs>
        <w:spacing w:before="0" w:beforeAutospacing="0" w:after="0" w:afterAutospacing="0"/>
        <w:jc w:val="right"/>
        <w:rPr>
          <w:b w:val="0"/>
          <w:sz w:val="24"/>
          <w:szCs w:val="24"/>
        </w:rPr>
      </w:pP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095FE3">
        <w:rPr>
          <w:b w:val="0"/>
          <w:sz w:val="24"/>
          <w:szCs w:val="24"/>
        </w:rPr>
        <w:t>Таблица 1 (тыс. руб.)</w:t>
      </w:r>
    </w:p>
    <w:tbl>
      <w:tblPr>
        <w:tblW w:w="9637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858"/>
        <w:gridCol w:w="1134"/>
        <w:gridCol w:w="2268"/>
        <w:gridCol w:w="2410"/>
        <w:gridCol w:w="1967"/>
      </w:tblGrid>
      <w:tr w:rsidR="00134847" w:rsidRPr="00EF730F" w:rsidTr="00821D07">
        <w:trPr>
          <w:trHeight w:val="76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847" w:rsidRPr="00EF730F" w:rsidRDefault="00A0276E" w:rsidP="00095FE3">
            <w:pPr>
              <w:jc w:val="center"/>
            </w:pPr>
            <w:r>
              <w:t>Д</w:t>
            </w:r>
            <w:r w:rsidR="00134847" w:rsidRPr="00EF730F">
              <w:t>ата внесения изменений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847" w:rsidRPr="00EF730F" w:rsidRDefault="00A0276E" w:rsidP="00095FE3">
            <w:pPr>
              <w:jc w:val="center"/>
            </w:pPr>
            <w:r>
              <w:t>Н</w:t>
            </w:r>
            <w:r w:rsidR="00134847" w:rsidRPr="00EF730F">
              <w:t>омер решения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847" w:rsidRPr="00EF730F" w:rsidRDefault="00A0276E" w:rsidP="00095FE3">
            <w:pPr>
              <w:jc w:val="center"/>
            </w:pPr>
            <w:r>
              <w:t>О</w:t>
            </w:r>
            <w:r w:rsidR="00134847" w:rsidRPr="00EF730F">
              <w:t>бъем доходов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847" w:rsidRPr="00EF730F" w:rsidRDefault="00A0276E" w:rsidP="00095FE3">
            <w:pPr>
              <w:jc w:val="center"/>
            </w:pPr>
            <w:r>
              <w:t>О</w:t>
            </w:r>
            <w:r w:rsidR="00134847" w:rsidRPr="00EF730F">
              <w:t>бъем расходов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847" w:rsidRPr="00EF730F" w:rsidRDefault="00A0276E" w:rsidP="00095FE3">
            <w:pPr>
              <w:jc w:val="center"/>
            </w:pPr>
            <w:r>
              <w:t>Р</w:t>
            </w:r>
            <w:r w:rsidR="00134847" w:rsidRPr="00EF730F">
              <w:t>азмер дефицита</w:t>
            </w:r>
          </w:p>
        </w:tc>
      </w:tr>
      <w:tr w:rsidR="00134847" w:rsidRPr="00EF730F" w:rsidTr="00821D07">
        <w:trPr>
          <w:trHeight w:val="21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EF730F" w:rsidRDefault="00134847" w:rsidP="00821D07">
            <w:pPr>
              <w:jc w:val="center"/>
            </w:pPr>
            <w:r w:rsidRPr="00EF730F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EF730F" w:rsidRDefault="00134847" w:rsidP="00821D07">
            <w:pPr>
              <w:jc w:val="center"/>
            </w:pPr>
            <w:r w:rsidRPr="00EF730F"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EF730F" w:rsidRDefault="00134847" w:rsidP="00821D07">
            <w:pPr>
              <w:jc w:val="center"/>
            </w:pPr>
            <w:r w:rsidRPr="00EF730F"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EF730F" w:rsidRDefault="00134847" w:rsidP="00821D07">
            <w:pPr>
              <w:jc w:val="center"/>
            </w:pPr>
            <w:r w:rsidRPr="00EF730F">
              <w:t>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847" w:rsidRPr="00EF730F" w:rsidRDefault="00134847" w:rsidP="00821D07">
            <w:pPr>
              <w:jc w:val="center"/>
            </w:pPr>
            <w:r w:rsidRPr="00EF730F">
              <w:t>5</w:t>
            </w:r>
          </w:p>
        </w:tc>
      </w:tr>
      <w:tr w:rsidR="00134847" w:rsidRPr="00EF730F" w:rsidTr="00821D07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970BC5" w:rsidRDefault="001F766F" w:rsidP="00030959">
            <w:pPr>
              <w:rPr>
                <w:b/>
              </w:rPr>
            </w:pPr>
            <w:r>
              <w:rPr>
                <w:b/>
              </w:rPr>
              <w:t>24.12.2021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970BC5" w:rsidRDefault="001F766F" w:rsidP="00095FE3">
            <w:pPr>
              <w:jc w:val="right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970BC5" w:rsidRDefault="001F766F" w:rsidP="00095FE3">
            <w:pPr>
              <w:jc w:val="right"/>
              <w:rPr>
                <w:b/>
              </w:rPr>
            </w:pPr>
            <w:r>
              <w:rPr>
                <w:b/>
              </w:rPr>
              <w:t>3197,8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970BC5" w:rsidRDefault="001F766F" w:rsidP="00095FE3">
            <w:pPr>
              <w:jc w:val="right"/>
              <w:rPr>
                <w:b/>
              </w:rPr>
            </w:pPr>
            <w:r>
              <w:rPr>
                <w:b/>
              </w:rPr>
              <w:t>3197,8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847" w:rsidRPr="00970BC5" w:rsidRDefault="001F766F" w:rsidP="00095FE3">
            <w:pPr>
              <w:jc w:val="right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134847" w:rsidRPr="00EF730F" w:rsidTr="00821D07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EF730F" w:rsidRDefault="000F198C" w:rsidP="00030959">
            <w:r>
              <w:t>14.04.2022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EF730F" w:rsidRDefault="001F766F" w:rsidP="00095FE3">
            <w:pPr>
              <w:jc w:val="right"/>
            </w:pPr>
            <w: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EF730F" w:rsidRDefault="001F766F" w:rsidP="00030959">
            <w:pPr>
              <w:jc w:val="right"/>
            </w:pPr>
            <w:r>
              <w:t>3197,8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EF730F" w:rsidRDefault="001F766F" w:rsidP="00095FE3">
            <w:pPr>
              <w:jc w:val="right"/>
            </w:pPr>
            <w:r>
              <w:t>3848,22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847" w:rsidRPr="00EF730F" w:rsidRDefault="00F94E27" w:rsidP="00030959">
            <w:pPr>
              <w:jc w:val="right"/>
            </w:pPr>
            <w:r>
              <w:t>650,42</w:t>
            </w:r>
          </w:p>
        </w:tc>
      </w:tr>
      <w:tr w:rsidR="006C350E" w:rsidRPr="00EF730F" w:rsidTr="00821D07">
        <w:trPr>
          <w:trHeight w:val="2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50E" w:rsidRPr="00EF730F" w:rsidRDefault="00F94E27" w:rsidP="00C94929">
            <w:r>
              <w:t>18.11.2022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50E" w:rsidRPr="00EF730F" w:rsidRDefault="00F94E27" w:rsidP="00095FE3">
            <w:pPr>
              <w:jc w:val="right"/>
            </w:pPr>
            <w: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50E" w:rsidRPr="00EF730F" w:rsidRDefault="00F94E27" w:rsidP="0032441C">
            <w:pPr>
              <w:jc w:val="right"/>
            </w:pPr>
            <w:r>
              <w:t>3203,4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50E" w:rsidRPr="00EF730F" w:rsidRDefault="00F94E27" w:rsidP="00095FE3">
            <w:pPr>
              <w:jc w:val="right"/>
            </w:pPr>
            <w:r>
              <w:t>3853,82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350E" w:rsidRDefault="00F94E27" w:rsidP="006C350E">
            <w:pPr>
              <w:jc w:val="right"/>
            </w:pPr>
            <w:r>
              <w:t>650,42</w:t>
            </w:r>
          </w:p>
        </w:tc>
      </w:tr>
      <w:tr w:rsidR="006C350E" w:rsidRPr="00EF730F" w:rsidTr="00821D07">
        <w:trPr>
          <w:trHeight w:val="2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50E" w:rsidRPr="00EF730F" w:rsidRDefault="00F94E27" w:rsidP="00821D07">
            <w:r>
              <w:t>27.12.2022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50E" w:rsidRPr="00EF730F" w:rsidRDefault="00F94E27" w:rsidP="00095FE3">
            <w:pPr>
              <w:jc w:val="right"/>
            </w:pPr>
            <w:r>
              <w:t>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50E" w:rsidRPr="00EF730F" w:rsidRDefault="00F94E27" w:rsidP="00095FE3">
            <w:pPr>
              <w:jc w:val="right"/>
            </w:pPr>
            <w:r>
              <w:t>3161,11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50E" w:rsidRPr="00EF730F" w:rsidRDefault="00F94E27" w:rsidP="00095FE3">
            <w:pPr>
              <w:jc w:val="right"/>
            </w:pPr>
            <w:r>
              <w:t>3811,54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350E" w:rsidRDefault="00F94E27" w:rsidP="006C350E">
            <w:pPr>
              <w:jc w:val="right"/>
            </w:pPr>
            <w:r>
              <w:t>650,42</w:t>
            </w:r>
          </w:p>
        </w:tc>
      </w:tr>
    </w:tbl>
    <w:p w:rsidR="00030959" w:rsidRDefault="00030959" w:rsidP="00095FE3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134847" w:rsidRPr="00EF730F" w:rsidRDefault="00134847" w:rsidP="00095FE3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EF730F">
        <w:rPr>
          <w:b w:val="0"/>
          <w:sz w:val="28"/>
          <w:szCs w:val="28"/>
        </w:rPr>
        <w:lastRenderedPageBreak/>
        <w:t xml:space="preserve">Исполнение бюджета </w:t>
      </w:r>
      <w:proofErr w:type="spellStart"/>
      <w:r w:rsidR="0032441C" w:rsidRPr="00AD217A">
        <w:rPr>
          <w:rStyle w:val="a7"/>
          <w:sz w:val="28"/>
        </w:rPr>
        <w:t>Волчно-Бурлинского</w:t>
      </w:r>
      <w:proofErr w:type="spellEnd"/>
      <w:r w:rsidR="00A0276E">
        <w:rPr>
          <w:b w:val="0"/>
          <w:bCs w:val="0"/>
          <w:spacing w:val="1"/>
          <w:sz w:val="28"/>
          <w:szCs w:val="28"/>
        </w:rPr>
        <w:t xml:space="preserve"> сельсовета</w:t>
      </w:r>
      <w:r w:rsidR="00A0276E" w:rsidRPr="00EF730F">
        <w:rPr>
          <w:b w:val="0"/>
          <w:sz w:val="28"/>
          <w:szCs w:val="28"/>
        </w:rPr>
        <w:t xml:space="preserve"> </w:t>
      </w:r>
      <w:r w:rsidRPr="00EF730F">
        <w:rPr>
          <w:b w:val="0"/>
          <w:sz w:val="28"/>
          <w:szCs w:val="28"/>
        </w:rPr>
        <w:t>за 20</w:t>
      </w:r>
      <w:r w:rsidR="00A0276E">
        <w:rPr>
          <w:b w:val="0"/>
          <w:sz w:val="28"/>
          <w:szCs w:val="28"/>
        </w:rPr>
        <w:t>2</w:t>
      </w:r>
      <w:r w:rsidR="00ED09C4">
        <w:rPr>
          <w:b w:val="0"/>
          <w:sz w:val="28"/>
          <w:szCs w:val="28"/>
        </w:rPr>
        <w:t>2</w:t>
      </w:r>
      <w:r w:rsidRPr="00EF730F">
        <w:rPr>
          <w:b w:val="0"/>
          <w:sz w:val="28"/>
          <w:szCs w:val="28"/>
        </w:rPr>
        <w:t xml:space="preserve"> год составило: поступление в бюджет  </w:t>
      </w:r>
      <w:r w:rsidR="00CB5794">
        <w:rPr>
          <w:b w:val="0"/>
          <w:sz w:val="28"/>
          <w:szCs w:val="28"/>
        </w:rPr>
        <w:t>4035,14</w:t>
      </w:r>
      <w:r w:rsidRPr="00EF730F">
        <w:rPr>
          <w:b w:val="0"/>
          <w:sz w:val="28"/>
          <w:szCs w:val="28"/>
        </w:rPr>
        <w:t xml:space="preserve"> тыс. руб., расходы бюджета </w:t>
      </w:r>
      <w:r w:rsidR="00CB5794">
        <w:rPr>
          <w:b w:val="0"/>
          <w:sz w:val="28"/>
          <w:szCs w:val="28"/>
        </w:rPr>
        <w:t>3609,22</w:t>
      </w:r>
      <w:r w:rsidRPr="00EF730F">
        <w:rPr>
          <w:b w:val="0"/>
          <w:sz w:val="28"/>
          <w:szCs w:val="28"/>
        </w:rPr>
        <w:t xml:space="preserve"> тыс. руб. </w:t>
      </w:r>
      <w:r w:rsidR="00934C55" w:rsidRPr="003D4502">
        <w:rPr>
          <w:b w:val="0"/>
          <w:sz w:val="28"/>
          <w:szCs w:val="28"/>
        </w:rPr>
        <w:t xml:space="preserve">Размер </w:t>
      </w:r>
      <w:r w:rsidR="00CB5794">
        <w:rPr>
          <w:b w:val="0"/>
          <w:sz w:val="28"/>
          <w:szCs w:val="28"/>
        </w:rPr>
        <w:t>про</w:t>
      </w:r>
      <w:r w:rsidR="00743729">
        <w:rPr>
          <w:b w:val="0"/>
          <w:sz w:val="28"/>
          <w:szCs w:val="28"/>
        </w:rPr>
        <w:t>фицита</w:t>
      </w:r>
      <w:r w:rsidR="00934C55" w:rsidRPr="003D4502">
        <w:rPr>
          <w:b w:val="0"/>
          <w:sz w:val="28"/>
          <w:szCs w:val="28"/>
        </w:rPr>
        <w:t xml:space="preserve"> бюджета </w:t>
      </w:r>
      <w:proofErr w:type="spellStart"/>
      <w:r w:rsidR="00743729" w:rsidRPr="00AD217A">
        <w:rPr>
          <w:rStyle w:val="a7"/>
          <w:sz w:val="28"/>
        </w:rPr>
        <w:t>Волчно-Бурлинского</w:t>
      </w:r>
      <w:proofErr w:type="spellEnd"/>
      <w:r w:rsidR="00743729" w:rsidRPr="00FA2644">
        <w:rPr>
          <w:b w:val="0"/>
          <w:bCs w:val="0"/>
          <w:spacing w:val="1"/>
          <w:sz w:val="28"/>
          <w:szCs w:val="28"/>
        </w:rPr>
        <w:t xml:space="preserve"> </w:t>
      </w:r>
      <w:r w:rsidR="00934C55" w:rsidRPr="003D4502">
        <w:rPr>
          <w:b w:val="0"/>
          <w:bCs w:val="0"/>
          <w:spacing w:val="1"/>
          <w:sz w:val="28"/>
          <w:szCs w:val="28"/>
        </w:rPr>
        <w:t>сельского поселения</w:t>
      </w:r>
      <w:r w:rsidR="00934C55" w:rsidRPr="003D4502">
        <w:rPr>
          <w:b w:val="0"/>
          <w:sz w:val="28"/>
          <w:szCs w:val="28"/>
        </w:rPr>
        <w:t xml:space="preserve"> состав</w:t>
      </w:r>
      <w:r w:rsidR="00934C55">
        <w:rPr>
          <w:b w:val="0"/>
          <w:sz w:val="28"/>
          <w:szCs w:val="28"/>
        </w:rPr>
        <w:t>ил</w:t>
      </w:r>
      <w:r w:rsidR="00934C55" w:rsidRPr="003D4502">
        <w:rPr>
          <w:b w:val="0"/>
          <w:sz w:val="28"/>
          <w:szCs w:val="28"/>
        </w:rPr>
        <w:t xml:space="preserve"> </w:t>
      </w:r>
      <w:r w:rsidR="00CB5794">
        <w:rPr>
          <w:b w:val="0"/>
          <w:sz w:val="28"/>
          <w:szCs w:val="28"/>
        </w:rPr>
        <w:t>425,92</w:t>
      </w:r>
      <w:r w:rsidR="00934C55" w:rsidRPr="003D4502">
        <w:rPr>
          <w:b w:val="0"/>
          <w:sz w:val="28"/>
          <w:szCs w:val="28"/>
        </w:rPr>
        <w:t xml:space="preserve"> тыс. руб.</w:t>
      </w:r>
    </w:p>
    <w:p w:rsidR="00134847" w:rsidRPr="006D290A" w:rsidRDefault="00134847" w:rsidP="00095FE3">
      <w:pPr>
        <w:pStyle w:val="1"/>
        <w:spacing w:before="0" w:beforeAutospacing="0" w:after="0" w:afterAutospacing="0"/>
        <w:ind w:firstLine="709"/>
        <w:jc w:val="both"/>
        <w:rPr>
          <w:b w:val="0"/>
          <w:sz w:val="16"/>
          <w:szCs w:val="16"/>
          <w:highlight w:val="yellow"/>
        </w:rPr>
      </w:pPr>
    </w:p>
    <w:p w:rsidR="00134847" w:rsidRPr="00A0276E" w:rsidRDefault="00134847" w:rsidP="00095FE3">
      <w:pPr>
        <w:pStyle w:val="1"/>
        <w:spacing w:before="0" w:beforeAutospacing="0" w:after="0" w:afterAutospacing="0"/>
        <w:ind w:firstLine="709"/>
        <w:jc w:val="both"/>
        <w:rPr>
          <w:b w:val="0"/>
          <w:bCs w:val="0"/>
          <w:spacing w:val="1"/>
          <w:sz w:val="28"/>
          <w:szCs w:val="28"/>
        </w:rPr>
      </w:pPr>
      <w:r w:rsidRPr="002B1ED9">
        <w:rPr>
          <w:rStyle w:val="a7"/>
          <w:sz w:val="28"/>
        </w:rPr>
        <w:t>2. Характеристика исполнения доходной части бюджета</w:t>
      </w:r>
      <w:r w:rsidRPr="002B1ED9">
        <w:rPr>
          <w:bCs w:val="0"/>
          <w:spacing w:val="1"/>
          <w:sz w:val="28"/>
          <w:szCs w:val="28"/>
        </w:rPr>
        <w:t xml:space="preserve"> </w:t>
      </w:r>
      <w:r w:rsidRPr="00A0276E">
        <w:rPr>
          <w:b w:val="0"/>
          <w:bCs w:val="0"/>
          <w:spacing w:val="1"/>
          <w:sz w:val="28"/>
          <w:szCs w:val="28"/>
        </w:rPr>
        <w:t>сельского поселения</w:t>
      </w:r>
    </w:p>
    <w:p w:rsidR="00134847" w:rsidRPr="002B1ED9" w:rsidRDefault="00134847" w:rsidP="00095FE3">
      <w:pPr>
        <w:pStyle w:val="1"/>
        <w:spacing w:before="0" w:beforeAutospacing="0" w:after="0" w:afterAutospacing="0"/>
        <w:ind w:firstLine="709"/>
        <w:jc w:val="both"/>
        <w:rPr>
          <w:sz w:val="16"/>
          <w:szCs w:val="16"/>
        </w:rPr>
      </w:pPr>
    </w:p>
    <w:p w:rsidR="00134847" w:rsidRPr="002B1ED9" w:rsidRDefault="00134847" w:rsidP="00095FE3">
      <w:pPr>
        <w:pStyle w:val="1"/>
        <w:tabs>
          <w:tab w:val="left" w:pos="900"/>
          <w:tab w:val="left" w:pos="1080"/>
          <w:tab w:val="left" w:pos="1260"/>
        </w:tabs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2B1ED9">
        <w:rPr>
          <w:b w:val="0"/>
          <w:sz w:val="28"/>
          <w:szCs w:val="28"/>
        </w:rPr>
        <w:t>Доходная часть бюджета</w:t>
      </w:r>
      <w:r>
        <w:rPr>
          <w:b w:val="0"/>
          <w:sz w:val="28"/>
          <w:szCs w:val="28"/>
        </w:rPr>
        <w:t xml:space="preserve"> </w:t>
      </w:r>
      <w:proofErr w:type="spellStart"/>
      <w:r w:rsidR="00326405" w:rsidRPr="00AD217A">
        <w:rPr>
          <w:rStyle w:val="a7"/>
          <w:sz w:val="28"/>
        </w:rPr>
        <w:t>Волчно-Бурлинского</w:t>
      </w:r>
      <w:proofErr w:type="spellEnd"/>
      <w:r w:rsidR="00A0276E">
        <w:rPr>
          <w:b w:val="0"/>
          <w:bCs w:val="0"/>
          <w:spacing w:val="1"/>
          <w:sz w:val="28"/>
          <w:szCs w:val="28"/>
        </w:rPr>
        <w:t xml:space="preserve"> сельсовета</w:t>
      </w:r>
      <w:r w:rsidR="00A0276E" w:rsidRPr="00EF730F">
        <w:rPr>
          <w:b w:val="0"/>
          <w:sz w:val="28"/>
          <w:szCs w:val="28"/>
        </w:rPr>
        <w:t xml:space="preserve"> </w:t>
      </w:r>
      <w:r w:rsidR="00326405">
        <w:rPr>
          <w:b w:val="0"/>
          <w:sz w:val="28"/>
          <w:szCs w:val="28"/>
        </w:rPr>
        <w:t>исполнена в сумме</w:t>
      </w:r>
      <w:r>
        <w:rPr>
          <w:b w:val="0"/>
          <w:sz w:val="28"/>
          <w:szCs w:val="28"/>
        </w:rPr>
        <w:t xml:space="preserve"> </w:t>
      </w:r>
      <w:r w:rsidR="007B6D1E">
        <w:rPr>
          <w:b w:val="0"/>
          <w:sz w:val="28"/>
          <w:szCs w:val="28"/>
        </w:rPr>
        <w:t>4035,14</w:t>
      </w:r>
      <w:r w:rsidR="006B430E">
        <w:rPr>
          <w:b w:val="0"/>
          <w:sz w:val="28"/>
          <w:szCs w:val="28"/>
        </w:rPr>
        <w:t xml:space="preserve"> </w:t>
      </w:r>
      <w:r w:rsidRPr="002B1ED9">
        <w:rPr>
          <w:b w:val="0"/>
          <w:sz w:val="28"/>
          <w:szCs w:val="28"/>
        </w:rPr>
        <w:t xml:space="preserve">тыс. руб., в том числе по доходам без учета безвозмездных поступлений – </w:t>
      </w:r>
      <w:r w:rsidR="007B6D1E">
        <w:rPr>
          <w:b w:val="0"/>
          <w:sz w:val="28"/>
          <w:szCs w:val="28"/>
        </w:rPr>
        <w:t>3588,74</w:t>
      </w:r>
      <w:r w:rsidRPr="002B1ED9">
        <w:rPr>
          <w:b w:val="0"/>
          <w:sz w:val="28"/>
          <w:szCs w:val="28"/>
        </w:rPr>
        <w:t xml:space="preserve"> тыс. руб., по безвозмездным поступлениям – </w:t>
      </w:r>
      <w:r w:rsidR="007B6D1E">
        <w:rPr>
          <w:b w:val="0"/>
          <w:sz w:val="28"/>
          <w:szCs w:val="28"/>
        </w:rPr>
        <w:t xml:space="preserve">446,40 </w:t>
      </w:r>
      <w:r w:rsidRPr="002B1ED9">
        <w:rPr>
          <w:b w:val="0"/>
          <w:sz w:val="28"/>
          <w:szCs w:val="28"/>
        </w:rPr>
        <w:t>тыс. руб.</w:t>
      </w:r>
    </w:p>
    <w:p w:rsidR="00134847" w:rsidRPr="00095FE3" w:rsidRDefault="00134847" w:rsidP="00095FE3">
      <w:pPr>
        <w:pStyle w:val="1"/>
        <w:tabs>
          <w:tab w:val="left" w:pos="900"/>
          <w:tab w:val="left" w:pos="1080"/>
          <w:tab w:val="left" w:pos="1260"/>
        </w:tabs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="006B430E">
        <w:rPr>
          <w:b w:val="0"/>
          <w:sz w:val="28"/>
          <w:szCs w:val="28"/>
        </w:rPr>
        <w:t xml:space="preserve">     </w:t>
      </w:r>
      <w:r w:rsidRPr="00095FE3">
        <w:rPr>
          <w:b w:val="0"/>
          <w:sz w:val="24"/>
          <w:szCs w:val="24"/>
        </w:rPr>
        <w:t>Таблица 2 (тыс. руб.)</w:t>
      </w:r>
    </w:p>
    <w:tbl>
      <w:tblPr>
        <w:tblW w:w="985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76"/>
        <w:gridCol w:w="1417"/>
        <w:gridCol w:w="1682"/>
        <w:gridCol w:w="1320"/>
        <w:gridCol w:w="1200"/>
        <w:gridCol w:w="960"/>
      </w:tblGrid>
      <w:tr w:rsidR="00134847" w:rsidRPr="002479D3" w:rsidTr="00821D07">
        <w:trPr>
          <w:tblCellSpacing w:w="0" w:type="dxa"/>
        </w:trPr>
        <w:tc>
          <w:tcPr>
            <w:tcW w:w="32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A967B9" w:rsidRDefault="00134847" w:rsidP="00821D07">
            <w:pPr>
              <w:pStyle w:val="1"/>
              <w:spacing w:before="0" w:beforeAutospacing="0" w:after="0" w:afterAutospacing="0"/>
              <w:ind w:firstLine="709"/>
              <w:rPr>
                <w:b w:val="0"/>
                <w:sz w:val="24"/>
                <w:szCs w:val="24"/>
              </w:rPr>
            </w:pPr>
          </w:p>
          <w:p w:rsidR="00134847" w:rsidRPr="00A967B9" w:rsidRDefault="00134847" w:rsidP="00821D07">
            <w:pPr>
              <w:pStyle w:val="1"/>
              <w:spacing w:before="0" w:beforeAutospacing="0" w:after="0" w:afterAutospacing="0"/>
              <w:ind w:firstLine="709"/>
              <w:rPr>
                <w:b w:val="0"/>
                <w:sz w:val="24"/>
                <w:szCs w:val="24"/>
              </w:rPr>
            </w:pPr>
          </w:p>
          <w:p w:rsidR="00134847" w:rsidRPr="00A967B9" w:rsidRDefault="00134847" w:rsidP="00821D07">
            <w:pPr>
              <w:pStyle w:val="1"/>
              <w:spacing w:before="0" w:beforeAutospacing="0" w:after="0" w:afterAutospacing="0"/>
              <w:ind w:firstLine="709"/>
              <w:rPr>
                <w:b w:val="0"/>
                <w:sz w:val="24"/>
                <w:szCs w:val="24"/>
              </w:rPr>
            </w:pPr>
            <w:r w:rsidRPr="00A967B9">
              <w:rPr>
                <w:b w:val="0"/>
                <w:sz w:val="24"/>
                <w:szCs w:val="24"/>
              </w:rPr>
              <w:t>Наименование</w:t>
            </w:r>
          </w:p>
        </w:tc>
        <w:tc>
          <w:tcPr>
            <w:tcW w:w="309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095FE3" w:rsidRDefault="00134847" w:rsidP="007B6D1E">
            <w:pPr>
              <w:pStyle w:val="1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 w:rsidRPr="00095FE3">
              <w:rPr>
                <w:rStyle w:val="a7"/>
                <w:sz w:val="24"/>
                <w:szCs w:val="24"/>
              </w:rPr>
              <w:t>Утверждено на 20</w:t>
            </w:r>
            <w:r w:rsidR="006667EE">
              <w:rPr>
                <w:rStyle w:val="a7"/>
                <w:sz w:val="24"/>
                <w:szCs w:val="24"/>
              </w:rPr>
              <w:t>2</w:t>
            </w:r>
            <w:r w:rsidR="007B6D1E">
              <w:rPr>
                <w:rStyle w:val="a7"/>
                <w:sz w:val="24"/>
                <w:szCs w:val="24"/>
              </w:rPr>
              <w:t>2</w:t>
            </w:r>
            <w:r w:rsidRPr="00095FE3">
              <w:rPr>
                <w:rStyle w:val="a7"/>
                <w:sz w:val="24"/>
                <w:szCs w:val="24"/>
              </w:rPr>
              <w:t xml:space="preserve"> год</w:t>
            </w:r>
          </w:p>
        </w:tc>
        <w:tc>
          <w:tcPr>
            <w:tcW w:w="13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4847" w:rsidRPr="00095FE3" w:rsidRDefault="00134847" w:rsidP="007A2AA4">
            <w:pPr>
              <w:pStyle w:val="1"/>
              <w:spacing w:before="0" w:beforeAutospacing="0" w:after="0" w:afterAutospacing="0"/>
              <w:jc w:val="center"/>
              <w:rPr>
                <w:rStyle w:val="a7"/>
                <w:bCs w:val="0"/>
                <w:sz w:val="24"/>
                <w:szCs w:val="24"/>
              </w:rPr>
            </w:pPr>
            <w:r w:rsidRPr="00095FE3">
              <w:rPr>
                <w:rStyle w:val="a7"/>
                <w:sz w:val="24"/>
                <w:szCs w:val="24"/>
              </w:rPr>
              <w:t>Исполнено</w:t>
            </w:r>
          </w:p>
          <w:p w:rsidR="00134847" w:rsidRPr="00095FE3" w:rsidRDefault="00134847" w:rsidP="007A2AA4">
            <w:pPr>
              <w:pStyle w:val="1"/>
              <w:spacing w:before="0" w:beforeAutospacing="0" w:after="0" w:afterAutospacing="0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134847" w:rsidRPr="00095FE3" w:rsidRDefault="00134847" w:rsidP="007A2AA4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095FE3">
              <w:rPr>
                <w:b w:val="0"/>
                <w:sz w:val="24"/>
                <w:szCs w:val="24"/>
              </w:rPr>
              <w:t>Результат исполнен.</w:t>
            </w:r>
          </w:p>
        </w:tc>
        <w:tc>
          <w:tcPr>
            <w:tcW w:w="9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134847" w:rsidRPr="00095FE3" w:rsidRDefault="00134847" w:rsidP="007A2AA4">
            <w:pPr>
              <w:pStyle w:val="1"/>
              <w:spacing w:before="0" w:beforeAutospacing="0" w:after="0" w:afterAutospacing="0"/>
              <w:ind w:firstLine="36"/>
              <w:jc w:val="center"/>
              <w:rPr>
                <w:rStyle w:val="a7"/>
                <w:bCs w:val="0"/>
                <w:sz w:val="24"/>
                <w:szCs w:val="24"/>
              </w:rPr>
            </w:pPr>
            <w:r w:rsidRPr="00095FE3">
              <w:rPr>
                <w:rStyle w:val="a7"/>
                <w:sz w:val="24"/>
                <w:szCs w:val="24"/>
              </w:rPr>
              <w:t xml:space="preserve">% </w:t>
            </w:r>
            <w:proofErr w:type="spellStart"/>
            <w:proofErr w:type="gramStart"/>
            <w:r w:rsidRPr="00095FE3">
              <w:rPr>
                <w:rStyle w:val="a7"/>
                <w:sz w:val="24"/>
                <w:szCs w:val="24"/>
              </w:rPr>
              <w:t>испол</w:t>
            </w:r>
            <w:proofErr w:type="spellEnd"/>
            <w:r w:rsidRPr="00095FE3">
              <w:rPr>
                <w:rStyle w:val="a7"/>
                <w:sz w:val="24"/>
                <w:szCs w:val="24"/>
              </w:rPr>
              <w:t>-нения</w:t>
            </w:r>
            <w:proofErr w:type="gramEnd"/>
          </w:p>
        </w:tc>
      </w:tr>
      <w:tr w:rsidR="00134847" w:rsidRPr="002479D3" w:rsidTr="00821D07">
        <w:trPr>
          <w:trHeight w:val="690"/>
          <w:tblCellSpacing w:w="0" w:type="dxa"/>
        </w:trPr>
        <w:tc>
          <w:tcPr>
            <w:tcW w:w="32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4847" w:rsidRPr="00A967B9" w:rsidRDefault="00134847" w:rsidP="00821D07">
            <w:pPr>
              <w:rPr>
                <w:bCs/>
                <w:kern w:val="36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095FE3" w:rsidRDefault="00134847" w:rsidP="007B6D1E">
            <w:pPr>
              <w:pStyle w:val="1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 w:rsidRPr="00095FE3">
              <w:rPr>
                <w:rStyle w:val="a7"/>
                <w:sz w:val="24"/>
                <w:szCs w:val="24"/>
              </w:rPr>
              <w:t xml:space="preserve">Решение № </w:t>
            </w:r>
            <w:r w:rsidR="007B6D1E">
              <w:rPr>
                <w:rStyle w:val="a7"/>
                <w:sz w:val="24"/>
                <w:szCs w:val="24"/>
              </w:rPr>
              <w:t>3</w:t>
            </w:r>
            <w:r w:rsidR="006667EE">
              <w:rPr>
                <w:rStyle w:val="a7"/>
                <w:sz w:val="24"/>
                <w:szCs w:val="24"/>
              </w:rPr>
              <w:t>5</w:t>
            </w:r>
            <w:r w:rsidRPr="00095FE3">
              <w:rPr>
                <w:rStyle w:val="a7"/>
                <w:sz w:val="24"/>
                <w:szCs w:val="24"/>
              </w:rPr>
              <w:t xml:space="preserve"> от 2</w:t>
            </w:r>
            <w:r w:rsidR="007B6D1E">
              <w:rPr>
                <w:rStyle w:val="a7"/>
                <w:sz w:val="24"/>
                <w:szCs w:val="24"/>
              </w:rPr>
              <w:t>4</w:t>
            </w:r>
            <w:r w:rsidRPr="00095FE3">
              <w:rPr>
                <w:rStyle w:val="a7"/>
                <w:sz w:val="24"/>
                <w:szCs w:val="24"/>
              </w:rPr>
              <w:t>.12.20</w:t>
            </w:r>
            <w:r w:rsidR="006667EE">
              <w:rPr>
                <w:rStyle w:val="a7"/>
                <w:sz w:val="24"/>
                <w:szCs w:val="24"/>
              </w:rPr>
              <w:t>2</w:t>
            </w:r>
            <w:r w:rsidR="007B6D1E">
              <w:rPr>
                <w:rStyle w:val="a7"/>
                <w:sz w:val="24"/>
                <w:szCs w:val="24"/>
              </w:rPr>
              <w:t>2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095FE3" w:rsidRDefault="00134847" w:rsidP="007B6D1E">
            <w:pPr>
              <w:pStyle w:val="1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 w:rsidRPr="00095FE3">
              <w:rPr>
                <w:rStyle w:val="a7"/>
                <w:sz w:val="24"/>
                <w:szCs w:val="24"/>
              </w:rPr>
              <w:t xml:space="preserve">Решение № </w:t>
            </w:r>
            <w:r w:rsidR="007B6D1E">
              <w:rPr>
                <w:rStyle w:val="a7"/>
                <w:sz w:val="24"/>
                <w:szCs w:val="24"/>
              </w:rPr>
              <w:t>29</w:t>
            </w:r>
            <w:r w:rsidRPr="00095FE3">
              <w:rPr>
                <w:rStyle w:val="a7"/>
                <w:sz w:val="24"/>
                <w:szCs w:val="24"/>
              </w:rPr>
              <w:t xml:space="preserve"> от 2</w:t>
            </w:r>
            <w:r w:rsidR="007B6D1E">
              <w:rPr>
                <w:rStyle w:val="a7"/>
                <w:sz w:val="24"/>
                <w:szCs w:val="24"/>
              </w:rPr>
              <w:t>7</w:t>
            </w:r>
            <w:r w:rsidRPr="00095FE3">
              <w:rPr>
                <w:rStyle w:val="a7"/>
                <w:sz w:val="24"/>
                <w:szCs w:val="24"/>
              </w:rPr>
              <w:t>.12.20</w:t>
            </w:r>
            <w:r w:rsidR="006667EE">
              <w:rPr>
                <w:rStyle w:val="a7"/>
                <w:sz w:val="24"/>
                <w:szCs w:val="24"/>
              </w:rPr>
              <w:t>2</w:t>
            </w:r>
            <w:r w:rsidR="007B6D1E">
              <w:rPr>
                <w:rStyle w:val="a7"/>
                <w:sz w:val="24"/>
                <w:szCs w:val="24"/>
              </w:rPr>
              <w:t>2</w:t>
            </w:r>
          </w:p>
        </w:tc>
        <w:tc>
          <w:tcPr>
            <w:tcW w:w="13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4847" w:rsidRPr="00032090" w:rsidRDefault="00134847" w:rsidP="00821D07">
            <w:pPr>
              <w:rPr>
                <w:bCs/>
                <w:kern w:val="36"/>
              </w:rPr>
            </w:pPr>
          </w:p>
        </w:tc>
        <w:tc>
          <w:tcPr>
            <w:tcW w:w="120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032090" w:rsidRDefault="00134847" w:rsidP="00821D07">
            <w:pPr>
              <w:rPr>
                <w:bCs/>
                <w:kern w:val="36"/>
              </w:rPr>
            </w:pPr>
          </w:p>
        </w:tc>
        <w:tc>
          <w:tcPr>
            <w:tcW w:w="96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4847" w:rsidRPr="00032090" w:rsidRDefault="00134847" w:rsidP="00821D07">
            <w:pPr>
              <w:rPr>
                <w:bCs/>
                <w:kern w:val="36"/>
              </w:rPr>
            </w:pPr>
          </w:p>
        </w:tc>
      </w:tr>
      <w:tr w:rsidR="00134847" w:rsidRPr="002479D3" w:rsidTr="00821D07">
        <w:trPr>
          <w:trHeight w:val="250"/>
          <w:tblCellSpacing w:w="0" w:type="dxa"/>
        </w:trPr>
        <w:tc>
          <w:tcPr>
            <w:tcW w:w="3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A967B9" w:rsidRDefault="00134847" w:rsidP="00821D07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A967B9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A967B9" w:rsidRDefault="00134847" w:rsidP="00821D07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956973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A967B9" w:rsidRDefault="00134847" w:rsidP="00821D07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A967B9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032090" w:rsidRDefault="00134847" w:rsidP="00821D07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032090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032090" w:rsidRDefault="00134847" w:rsidP="00821D07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032090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032090" w:rsidRDefault="00134847" w:rsidP="00821D07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032090">
              <w:rPr>
                <w:b w:val="0"/>
                <w:sz w:val="24"/>
                <w:szCs w:val="24"/>
              </w:rPr>
              <w:t>6</w:t>
            </w:r>
          </w:p>
        </w:tc>
      </w:tr>
      <w:tr w:rsidR="00134847" w:rsidRPr="002479D3" w:rsidTr="00821D07">
        <w:trPr>
          <w:trHeight w:val="468"/>
          <w:tblCellSpacing w:w="0" w:type="dxa"/>
        </w:trPr>
        <w:tc>
          <w:tcPr>
            <w:tcW w:w="3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A967B9" w:rsidRDefault="00134847" w:rsidP="00821D07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A967B9">
              <w:rPr>
                <w:b w:val="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A967B9" w:rsidRDefault="00305E79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2683,2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A967B9" w:rsidRDefault="00305E79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2683,2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032090" w:rsidRDefault="00305E79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3588,74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032090" w:rsidRDefault="00305E79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+905,54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032090" w:rsidRDefault="00305E79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133,75</w:t>
            </w:r>
          </w:p>
        </w:tc>
      </w:tr>
      <w:tr w:rsidR="00134847" w:rsidRPr="002479D3" w:rsidTr="00821D07">
        <w:trPr>
          <w:trHeight w:val="802"/>
          <w:tblCellSpacing w:w="0" w:type="dxa"/>
        </w:trPr>
        <w:tc>
          <w:tcPr>
            <w:tcW w:w="3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A967B9" w:rsidRDefault="00134847" w:rsidP="00821D07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A967B9">
              <w:rPr>
                <w:b w:val="0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A967B9" w:rsidRDefault="00305E79" w:rsidP="004B726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94,6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A967B9" w:rsidRDefault="00305E79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94,6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032090" w:rsidRDefault="00305E79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94,6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032090" w:rsidRDefault="00305E79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032090" w:rsidRDefault="00305E79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100,0</w:t>
            </w:r>
          </w:p>
        </w:tc>
      </w:tr>
      <w:tr w:rsidR="00134847" w:rsidRPr="002479D3" w:rsidTr="00821D07">
        <w:trPr>
          <w:trHeight w:val="196"/>
          <w:tblCellSpacing w:w="0" w:type="dxa"/>
        </w:trPr>
        <w:tc>
          <w:tcPr>
            <w:tcW w:w="3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A967B9" w:rsidRDefault="00134847" w:rsidP="00821D07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A967B9">
              <w:rPr>
                <w:b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A967B9" w:rsidRDefault="00305E79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514,6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A967B9" w:rsidRDefault="00305E79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477,9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032090" w:rsidRDefault="00305E79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446,40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032090" w:rsidRDefault="00305E79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-31,5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032090" w:rsidRDefault="00305E79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93,41</w:t>
            </w:r>
          </w:p>
        </w:tc>
      </w:tr>
      <w:tr w:rsidR="00134847" w:rsidRPr="00095FE3" w:rsidTr="00821D07">
        <w:trPr>
          <w:trHeight w:val="69"/>
          <w:tblCellSpacing w:w="0" w:type="dxa"/>
        </w:trPr>
        <w:tc>
          <w:tcPr>
            <w:tcW w:w="3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095FE3" w:rsidRDefault="00134847" w:rsidP="00821D07">
            <w:pPr>
              <w:pStyle w:val="1"/>
              <w:tabs>
                <w:tab w:val="right" w:pos="3405"/>
              </w:tabs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095FE3">
              <w:rPr>
                <w:rStyle w:val="a7"/>
                <w:sz w:val="24"/>
                <w:szCs w:val="24"/>
              </w:rPr>
              <w:t>Всего доходов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095FE3" w:rsidRDefault="00305E79" w:rsidP="004B726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3197,8 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095FE3" w:rsidRDefault="00305E79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3161,1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095FE3" w:rsidRDefault="00305E79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4035,14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095FE3" w:rsidRDefault="00305E79" w:rsidP="007A2AA4">
            <w:pPr>
              <w:pStyle w:val="1"/>
              <w:spacing w:before="0" w:beforeAutospacing="0" w:after="0" w:afterAutospacing="0"/>
              <w:jc w:val="right"/>
              <w:rPr>
                <w:rStyle w:val="a7"/>
                <w:bCs w:val="0"/>
                <w:sz w:val="24"/>
                <w:szCs w:val="24"/>
              </w:rPr>
            </w:pPr>
            <w:r>
              <w:rPr>
                <w:rStyle w:val="a7"/>
                <w:bCs w:val="0"/>
                <w:sz w:val="24"/>
                <w:szCs w:val="24"/>
              </w:rPr>
              <w:t>+874,04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095FE3" w:rsidRDefault="00305E79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127,65</w:t>
            </w:r>
          </w:p>
        </w:tc>
      </w:tr>
    </w:tbl>
    <w:p w:rsidR="00585271" w:rsidRDefault="00585271" w:rsidP="009E2C76">
      <w:pPr>
        <w:pStyle w:val="1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</w:p>
    <w:p w:rsidR="00134847" w:rsidRDefault="00134847" w:rsidP="009E2C76">
      <w:pPr>
        <w:pStyle w:val="1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  <w:r w:rsidRPr="00032090">
        <w:rPr>
          <w:b w:val="0"/>
          <w:sz w:val="28"/>
          <w:szCs w:val="28"/>
        </w:rPr>
        <w:t xml:space="preserve">Фактическое поступление доходов в бюджет </w:t>
      </w:r>
      <w:proofErr w:type="spellStart"/>
      <w:r w:rsidR="00285F5C" w:rsidRPr="00AD217A">
        <w:rPr>
          <w:rStyle w:val="a7"/>
          <w:sz w:val="28"/>
        </w:rPr>
        <w:t>Волчно-Бурлинского</w:t>
      </w:r>
      <w:proofErr w:type="spellEnd"/>
      <w:r w:rsidR="002F7780">
        <w:rPr>
          <w:b w:val="0"/>
          <w:bCs w:val="0"/>
          <w:spacing w:val="1"/>
          <w:sz w:val="28"/>
          <w:szCs w:val="28"/>
        </w:rPr>
        <w:t xml:space="preserve"> сельсовета</w:t>
      </w:r>
      <w:r w:rsidRPr="00032090">
        <w:rPr>
          <w:b w:val="0"/>
          <w:sz w:val="28"/>
          <w:szCs w:val="28"/>
        </w:rPr>
        <w:t xml:space="preserve"> составило </w:t>
      </w:r>
      <w:r w:rsidR="00B24AB5">
        <w:rPr>
          <w:b w:val="0"/>
          <w:sz w:val="28"/>
          <w:szCs w:val="28"/>
        </w:rPr>
        <w:t>1</w:t>
      </w:r>
      <w:r w:rsidR="00EC16DB">
        <w:rPr>
          <w:b w:val="0"/>
          <w:sz w:val="28"/>
          <w:szCs w:val="28"/>
        </w:rPr>
        <w:t>27,65</w:t>
      </w:r>
      <w:r w:rsidR="00285F5C">
        <w:rPr>
          <w:b w:val="0"/>
          <w:sz w:val="28"/>
          <w:szCs w:val="28"/>
        </w:rPr>
        <w:t>%</w:t>
      </w:r>
      <w:r w:rsidRPr="00032090">
        <w:rPr>
          <w:b w:val="0"/>
          <w:sz w:val="28"/>
          <w:szCs w:val="28"/>
        </w:rPr>
        <w:t xml:space="preserve">  от утвержденной суммы. Налоговые и неналоговые доходы исполнены в сумме </w:t>
      </w:r>
      <w:r w:rsidR="00EC16DB">
        <w:rPr>
          <w:b w:val="0"/>
          <w:sz w:val="28"/>
          <w:szCs w:val="28"/>
        </w:rPr>
        <w:t>3588,74</w:t>
      </w:r>
      <w:r w:rsidRPr="00032090">
        <w:rPr>
          <w:b w:val="0"/>
          <w:sz w:val="28"/>
          <w:szCs w:val="28"/>
        </w:rPr>
        <w:t xml:space="preserve"> тыс. руб., или на </w:t>
      </w:r>
      <w:r w:rsidR="00EC16DB">
        <w:rPr>
          <w:b w:val="0"/>
          <w:sz w:val="28"/>
          <w:szCs w:val="28"/>
        </w:rPr>
        <w:t>133,75</w:t>
      </w:r>
      <w:r w:rsidR="006406B1">
        <w:rPr>
          <w:b w:val="0"/>
          <w:sz w:val="28"/>
          <w:szCs w:val="28"/>
        </w:rPr>
        <w:t>%</w:t>
      </w:r>
      <w:r w:rsidRPr="00032090">
        <w:rPr>
          <w:b w:val="0"/>
          <w:sz w:val="28"/>
          <w:szCs w:val="28"/>
        </w:rPr>
        <w:t>.</w:t>
      </w:r>
    </w:p>
    <w:p w:rsidR="00EC16DB" w:rsidRPr="00032090" w:rsidRDefault="00EC16DB" w:rsidP="009E2C76">
      <w:pPr>
        <w:pStyle w:val="1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</w:p>
    <w:p w:rsidR="00134847" w:rsidRPr="00032090" w:rsidRDefault="00134847" w:rsidP="00AC3CE3">
      <w:pPr>
        <w:pStyle w:val="1"/>
        <w:spacing w:before="0" w:beforeAutospacing="0" w:after="0" w:afterAutospacing="0"/>
        <w:ind w:firstLine="708"/>
        <w:jc w:val="both"/>
        <w:rPr>
          <w:rStyle w:val="a7"/>
          <w:b/>
          <w:bCs w:val="0"/>
          <w:sz w:val="16"/>
          <w:szCs w:val="16"/>
        </w:rPr>
      </w:pPr>
      <w:r w:rsidRPr="00032090">
        <w:rPr>
          <w:rStyle w:val="a7"/>
          <w:sz w:val="28"/>
        </w:rPr>
        <w:t xml:space="preserve">2.1. Доходы бюджета </w:t>
      </w:r>
      <w:r w:rsidRPr="006406B1">
        <w:rPr>
          <w:b w:val="0"/>
          <w:bCs w:val="0"/>
          <w:spacing w:val="1"/>
          <w:sz w:val="28"/>
          <w:szCs w:val="28"/>
        </w:rPr>
        <w:t>сельского поселения</w:t>
      </w:r>
      <w:r w:rsidRPr="00032090">
        <w:rPr>
          <w:rStyle w:val="a7"/>
          <w:sz w:val="28"/>
        </w:rPr>
        <w:t xml:space="preserve"> без учета безвозмездных поступлений</w:t>
      </w:r>
    </w:p>
    <w:p w:rsidR="00134847" w:rsidRPr="00032090" w:rsidRDefault="00134847" w:rsidP="00AC3CE3">
      <w:pPr>
        <w:pStyle w:val="1"/>
        <w:spacing w:before="0" w:beforeAutospacing="0" w:after="0" w:afterAutospacing="0"/>
        <w:ind w:firstLine="708"/>
        <w:jc w:val="both"/>
        <w:rPr>
          <w:b w:val="0"/>
          <w:sz w:val="16"/>
          <w:szCs w:val="16"/>
        </w:rPr>
      </w:pPr>
    </w:p>
    <w:p w:rsidR="00134847" w:rsidRPr="00032090" w:rsidRDefault="00134847" w:rsidP="00AC3CE3">
      <w:pPr>
        <w:pStyle w:val="1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  <w:r w:rsidRPr="00032090">
        <w:rPr>
          <w:b w:val="0"/>
          <w:sz w:val="28"/>
          <w:szCs w:val="28"/>
        </w:rPr>
        <w:t>Формирование, поступление и отражение в отчетности доходов районного бюджета в разрезе источников поступления характеризуются следующими показателями:</w:t>
      </w:r>
    </w:p>
    <w:p w:rsidR="00134847" w:rsidRPr="009E2C76" w:rsidRDefault="00134847" w:rsidP="009E2C76">
      <w:pPr>
        <w:pStyle w:val="1"/>
        <w:spacing w:before="0" w:beforeAutospacing="0" w:after="0" w:afterAutospacing="0"/>
        <w:ind w:firstLine="708"/>
        <w:jc w:val="right"/>
        <w:rPr>
          <w:b w:val="0"/>
          <w:sz w:val="24"/>
          <w:szCs w:val="24"/>
        </w:rPr>
      </w:pP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9E2C76">
        <w:rPr>
          <w:b w:val="0"/>
          <w:sz w:val="24"/>
          <w:szCs w:val="24"/>
        </w:rPr>
        <w:t>Таблица 3 (тыс. руб.)</w:t>
      </w:r>
    </w:p>
    <w:tbl>
      <w:tblPr>
        <w:tblW w:w="10321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2808"/>
        <w:gridCol w:w="840"/>
        <w:gridCol w:w="1003"/>
        <w:gridCol w:w="992"/>
        <w:gridCol w:w="851"/>
        <w:gridCol w:w="992"/>
        <w:gridCol w:w="992"/>
        <w:gridCol w:w="850"/>
        <w:gridCol w:w="993"/>
      </w:tblGrid>
      <w:tr w:rsidR="000F332E" w:rsidRPr="0029735F" w:rsidTr="00D34576">
        <w:trPr>
          <w:trHeight w:val="154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32E" w:rsidRPr="0029735F" w:rsidRDefault="000F332E" w:rsidP="00821D07">
            <w:pPr>
              <w:spacing w:line="360" w:lineRule="auto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E" w:rsidRPr="0029735F" w:rsidRDefault="000F332E" w:rsidP="000A0744">
            <w:pPr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Факт</w:t>
            </w:r>
            <w:proofErr w:type="gramStart"/>
            <w:r w:rsidRPr="0029735F">
              <w:rPr>
                <w:sz w:val="20"/>
                <w:szCs w:val="20"/>
              </w:rPr>
              <w:t>.</w:t>
            </w:r>
            <w:proofErr w:type="gramEnd"/>
            <w:r w:rsidRPr="0029735F">
              <w:rPr>
                <w:sz w:val="20"/>
                <w:szCs w:val="20"/>
              </w:rPr>
              <w:t xml:space="preserve"> </w:t>
            </w:r>
            <w:proofErr w:type="gramStart"/>
            <w:r w:rsidRPr="0029735F">
              <w:rPr>
                <w:sz w:val="20"/>
                <w:szCs w:val="20"/>
              </w:rPr>
              <w:t>и</w:t>
            </w:r>
            <w:proofErr w:type="gramEnd"/>
            <w:r w:rsidRPr="0029735F">
              <w:rPr>
                <w:sz w:val="20"/>
                <w:szCs w:val="20"/>
              </w:rPr>
              <w:t>сполнение за 20</w:t>
            </w:r>
            <w:r w:rsidR="00503B1D">
              <w:rPr>
                <w:sz w:val="20"/>
                <w:szCs w:val="20"/>
              </w:rPr>
              <w:t>2</w:t>
            </w:r>
            <w:r w:rsidR="000A0744">
              <w:rPr>
                <w:sz w:val="20"/>
                <w:szCs w:val="20"/>
              </w:rPr>
              <w:t>1</w:t>
            </w:r>
            <w:r w:rsidRPr="0029735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32E" w:rsidRPr="0029735F" w:rsidRDefault="000F332E" w:rsidP="000A07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29735F">
              <w:rPr>
                <w:sz w:val="20"/>
                <w:szCs w:val="20"/>
              </w:rPr>
              <w:t xml:space="preserve">ешение № </w:t>
            </w:r>
            <w:r w:rsidR="000A0744">
              <w:rPr>
                <w:sz w:val="20"/>
                <w:szCs w:val="20"/>
              </w:rPr>
              <w:t>3</w:t>
            </w:r>
            <w:r w:rsidR="00503B1D">
              <w:rPr>
                <w:sz w:val="20"/>
                <w:szCs w:val="20"/>
              </w:rPr>
              <w:t>5</w:t>
            </w:r>
            <w:r w:rsidRPr="0029735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от 2</w:t>
            </w:r>
            <w:r w:rsidR="000A0744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.12.20</w:t>
            </w:r>
            <w:r w:rsidR="00503B1D">
              <w:rPr>
                <w:sz w:val="20"/>
                <w:szCs w:val="20"/>
              </w:rPr>
              <w:t>2</w:t>
            </w:r>
            <w:r w:rsidR="000A0744">
              <w:rPr>
                <w:sz w:val="20"/>
                <w:szCs w:val="20"/>
              </w:rPr>
              <w:t>1</w:t>
            </w:r>
            <w:r w:rsidRPr="0029735F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332E" w:rsidRPr="0029735F" w:rsidRDefault="000F332E" w:rsidP="000A07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29735F">
              <w:rPr>
                <w:sz w:val="20"/>
                <w:szCs w:val="20"/>
              </w:rPr>
              <w:t xml:space="preserve">ешение № </w:t>
            </w:r>
            <w:r w:rsidR="000A0744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 xml:space="preserve"> от 2</w:t>
            </w:r>
            <w:r w:rsidR="000A0744">
              <w:rPr>
                <w:sz w:val="20"/>
                <w:szCs w:val="20"/>
              </w:rPr>
              <w:t>7.12.2022</w:t>
            </w:r>
            <w:r w:rsidR="00503B1D">
              <w:rPr>
                <w:sz w:val="20"/>
                <w:szCs w:val="20"/>
              </w:rPr>
              <w:t xml:space="preserve"> </w:t>
            </w:r>
            <w:r w:rsidRPr="0029735F">
              <w:rPr>
                <w:sz w:val="20"/>
                <w:szCs w:val="20"/>
              </w:rPr>
              <w:t>года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32E" w:rsidRPr="0029735F" w:rsidRDefault="000F332E" w:rsidP="00821D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29735F">
              <w:rPr>
                <w:sz w:val="20"/>
                <w:szCs w:val="20"/>
              </w:rPr>
              <w:t>тклонения от первоначальных сумм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32E" w:rsidRPr="0029735F" w:rsidRDefault="000F332E" w:rsidP="00821D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29735F">
              <w:rPr>
                <w:sz w:val="20"/>
                <w:szCs w:val="20"/>
              </w:rPr>
              <w:t xml:space="preserve">актическое исполнение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32E" w:rsidRPr="0029735F" w:rsidRDefault="000F332E" w:rsidP="00821D07">
            <w:pPr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Результат исполнения за 20</w:t>
            </w:r>
            <w:r>
              <w:rPr>
                <w:sz w:val="20"/>
                <w:szCs w:val="20"/>
              </w:rPr>
              <w:t>2</w:t>
            </w:r>
            <w:r w:rsidR="0034374E">
              <w:rPr>
                <w:sz w:val="20"/>
                <w:szCs w:val="20"/>
              </w:rPr>
              <w:t>2</w:t>
            </w:r>
            <w:r w:rsidRPr="0029735F">
              <w:rPr>
                <w:sz w:val="20"/>
                <w:szCs w:val="20"/>
              </w:rPr>
              <w:t xml:space="preserve"> год</w:t>
            </w:r>
          </w:p>
          <w:p w:rsidR="000F332E" w:rsidRPr="0029735F" w:rsidRDefault="000F332E" w:rsidP="00821D07">
            <w:pPr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(</w:t>
            </w:r>
            <w:proofErr w:type="spellStart"/>
            <w:r w:rsidRPr="0029735F">
              <w:rPr>
                <w:sz w:val="20"/>
                <w:szCs w:val="20"/>
              </w:rPr>
              <w:t>т</w:t>
            </w:r>
            <w:proofErr w:type="gramStart"/>
            <w:r w:rsidRPr="0029735F">
              <w:rPr>
                <w:sz w:val="20"/>
                <w:szCs w:val="20"/>
              </w:rPr>
              <w:t>.р</w:t>
            </w:r>
            <w:proofErr w:type="gramEnd"/>
            <w:r w:rsidRPr="0029735F">
              <w:rPr>
                <w:sz w:val="20"/>
                <w:szCs w:val="20"/>
              </w:rPr>
              <w:t>уб</w:t>
            </w:r>
            <w:proofErr w:type="spellEnd"/>
            <w:r w:rsidRPr="0029735F">
              <w:rPr>
                <w:sz w:val="20"/>
                <w:szCs w:val="20"/>
              </w:rPr>
              <w:t xml:space="preserve">.)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32E" w:rsidRPr="0029735F" w:rsidRDefault="000F332E" w:rsidP="00821D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29735F">
              <w:rPr>
                <w:sz w:val="20"/>
                <w:szCs w:val="20"/>
              </w:rPr>
              <w:t>роцент исполнения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332E" w:rsidRPr="0029735F" w:rsidRDefault="000F332E" w:rsidP="0034374E">
            <w:pPr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В сравнении с 20</w:t>
            </w:r>
            <w:r w:rsidR="00503B1D">
              <w:rPr>
                <w:sz w:val="20"/>
                <w:szCs w:val="20"/>
              </w:rPr>
              <w:t>2</w:t>
            </w:r>
            <w:r w:rsidR="0034374E">
              <w:rPr>
                <w:sz w:val="20"/>
                <w:szCs w:val="20"/>
              </w:rPr>
              <w:t>1</w:t>
            </w:r>
            <w:r w:rsidRPr="0029735F">
              <w:rPr>
                <w:sz w:val="20"/>
                <w:szCs w:val="20"/>
              </w:rPr>
              <w:t xml:space="preserve"> годом тыс. руб.</w:t>
            </w:r>
          </w:p>
        </w:tc>
      </w:tr>
      <w:tr w:rsidR="000F332E" w:rsidRPr="002479D3" w:rsidTr="00D34576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32E" w:rsidRPr="0029735F" w:rsidRDefault="000F332E" w:rsidP="00821D0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E" w:rsidRPr="0029735F" w:rsidRDefault="000F332E" w:rsidP="00821D0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2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32E" w:rsidRPr="0029735F" w:rsidRDefault="000F332E" w:rsidP="00821D0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332E" w:rsidRPr="0029735F" w:rsidRDefault="000F332E" w:rsidP="00821D0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332E" w:rsidRPr="0029735F" w:rsidRDefault="000F332E" w:rsidP="00821D0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32E" w:rsidRPr="0029735F" w:rsidRDefault="000F332E" w:rsidP="00821D07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29735F"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32E" w:rsidRPr="0029735F" w:rsidRDefault="000F332E" w:rsidP="00821D07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29735F">
              <w:rPr>
                <w:rFonts w:ascii="Arial" w:hAnsi="Arial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32E" w:rsidRPr="0029735F" w:rsidRDefault="000F332E" w:rsidP="00821D0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332E" w:rsidRPr="0029735F" w:rsidRDefault="000F332E" w:rsidP="00821D07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0A0744" w:rsidRPr="002479D3" w:rsidTr="00D34576">
        <w:trPr>
          <w:trHeight w:val="31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744" w:rsidRPr="0029735F" w:rsidRDefault="000A0744" w:rsidP="00821D07">
            <w:pPr>
              <w:rPr>
                <w:bCs/>
                <w:sz w:val="22"/>
              </w:rPr>
            </w:pPr>
            <w:r w:rsidRPr="0029735F">
              <w:rPr>
                <w:bCs/>
                <w:sz w:val="22"/>
                <w:szCs w:val="22"/>
              </w:rPr>
              <w:t>Налог на доходы физ. лиц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44" w:rsidRPr="002B23E2" w:rsidRDefault="000A0744" w:rsidP="0046674F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95,1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0744" w:rsidRPr="0029735F" w:rsidRDefault="00697FD7" w:rsidP="00D30556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0744" w:rsidRPr="0029735F" w:rsidRDefault="00697FD7" w:rsidP="00D30556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744" w:rsidRPr="0029735F" w:rsidRDefault="00FE34AB" w:rsidP="00D30556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744" w:rsidRPr="002B23E2" w:rsidRDefault="00697FD7" w:rsidP="00D30556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115,24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744" w:rsidRPr="00D30556" w:rsidRDefault="00D34576" w:rsidP="00D30556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+48,84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744" w:rsidRPr="006F36CD" w:rsidRDefault="00D34576" w:rsidP="00D30556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173,55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0744" w:rsidRPr="002479D3" w:rsidRDefault="00D34576" w:rsidP="00D30556">
            <w:pPr>
              <w:spacing w:line="360" w:lineRule="auto"/>
              <w:jc w:val="right"/>
              <w:rPr>
                <w:sz w:val="20"/>
                <w:szCs w:val="20"/>
                <w:highlight w:val="yellow"/>
              </w:rPr>
            </w:pPr>
            <w:r w:rsidRPr="00D34576">
              <w:rPr>
                <w:sz w:val="20"/>
                <w:szCs w:val="20"/>
              </w:rPr>
              <w:t>+20,14</w:t>
            </w:r>
          </w:p>
        </w:tc>
      </w:tr>
      <w:tr w:rsidR="000A0744" w:rsidRPr="002479D3" w:rsidTr="00D34576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744" w:rsidRPr="0029735F" w:rsidRDefault="000A0744" w:rsidP="00821D07">
            <w:pPr>
              <w:rPr>
                <w:bCs/>
                <w:sz w:val="22"/>
              </w:rPr>
            </w:pPr>
            <w:r w:rsidRPr="0029735F">
              <w:rPr>
                <w:bCs/>
                <w:sz w:val="22"/>
                <w:szCs w:val="22"/>
              </w:rPr>
              <w:t>Налоги на совокупный доход в том числе: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44" w:rsidRPr="00B25348" w:rsidRDefault="000A0744" w:rsidP="0046674F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0744" w:rsidRPr="00B25348" w:rsidRDefault="000A0744" w:rsidP="00D30556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0744" w:rsidRPr="00B25348" w:rsidRDefault="000A0744" w:rsidP="00D30556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744" w:rsidRPr="00B25348" w:rsidRDefault="000A0744" w:rsidP="00D30556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744" w:rsidRPr="00B25348" w:rsidRDefault="000A0744" w:rsidP="00D30556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744" w:rsidRPr="00D30556" w:rsidRDefault="000A0744" w:rsidP="00D30556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744" w:rsidRPr="00B25348" w:rsidRDefault="000A0744" w:rsidP="00D30556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A0744" w:rsidRPr="00B25348" w:rsidRDefault="000A0744" w:rsidP="00D30556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</w:tc>
      </w:tr>
      <w:tr w:rsidR="00FE34AB" w:rsidRPr="00B25348" w:rsidTr="00D34576">
        <w:trPr>
          <w:trHeight w:val="32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4AB" w:rsidRPr="00B25348" w:rsidRDefault="00FE34AB" w:rsidP="00821D07">
            <w:pPr>
              <w:rPr>
                <w:sz w:val="22"/>
              </w:rPr>
            </w:pPr>
            <w:r w:rsidRPr="00B25348">
              <w:rPr>
                <w:sz w:val="22"/>
                <w:szCs w:val="22"/>
              </w:rPr>
              <w:t>-единый сельхоз. налог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4AB" w:rsidRPr="00B25348" w:rsidRDefault="00FE34AB" w:rsidP="0046674F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853,9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4AB" w:rsidRPr="00B25348" w:rsidRDefault="00FE34AB" w:rsidP="00FA6BA3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E34AB" w:rsidRPr="00B25348" w:rsidRDefault="00FE34AB" w:rsidP="00FA6BA3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34AB" w:rsidRDefault="00FE34AB" w:rsidP="00FE34AB">
            <w:pPr>
              <w:jc w:val="right"/>
            </w:pPr>
            <w:r w:rsidRPr="005A705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4AB" w:rsidRPr="00B25348" w:rsidRDefault="00FE34AB" w:rsidP="00FA6BA3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1017,81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4AB" w:rsidRPr="00D30556" w:rsidRDefault="00D34576" w:rsidP="00FA6BA3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+157,81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4AB" w:rsidRPr="00B25348" w:rsidRDefault="00D34576" w:rsidP="00FA6BA3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34AB" w:rsidRPr="00B25348" w:rsidRDefault="00D34576" w:rsidP="00FA6BA3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+163,91</w:t>
            </w:r>
          </w:p>
        </w:tc>
      </w:tr>
      <w:tr w:rsidR="00FE34AB" w:rsidRPr="00B25348" w:rsidTr="00D34576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4AB" w:rsidRPr="00B25348" w:rsidRDefault="00FE34AB" w:rsidP="00821D07">
            <w:pPr>
              <w:rPr>
                <w:bCs/>
                <w:sz w:val="22"/>
              </w:rPr>
            </w:pPr>
            <w:r w:rsidRPr="00B25348">
              <w:rPr>
                <w:bCs/>
                <w:sz w:val="22"/>
                <w:szCs w:val="22"/>
              </w:rPr>
              <w:t>Налоги на имущество и земельный налог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4AB" w:rsidRPr="00B25348" w:rsidRDefault="00FE34AB" w:rsidP="0046674F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971,8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4AB" w:rsidRPr="00B25348" w:rsidRDefault="00FE34AB" w:rsidP="00FA6BA3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E34AB" w:rsidRPr="00B25348" w:rsidRDefault="00FE34AB" w:rsidP="00FA6BA3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1216,8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34AB" w:rsidRDefault="00FE34AB" w:rsidP="00FE34AB">
            <w:pPr>
              <w:jc w:val="right"/>
            </w:pPr>
            <w:r w:rsidRPr="005A705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4AB" w:rsidRPr="00B25348" w:rsidRDefault="00FE34AB" w:rsidP="00FA6BA3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1296,14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4AB" w:rsidRPr="00D30556" w:rsidRDefault="00D34576" w:rsidP="00FA6BA3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+79,34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4AB" w:rsidRPr="00B25348" w:rsidRDefault="00D34576" w:rsidP="00FA6BA3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34AB" w:rsidRPr="00B25348" w:rsidRDefault="00D34576" w:rsidP="00FA6BA3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+324,34</w:t>
            </w:r>
          </w:p>
        </w:tc>
      </w:tr>
      <w:tr w:rsidR="00FE34AB" w:rsidRPr="00B25348" w:rsidTr="00D34576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4AB" w:rsidRPr="00B25348" w:rsidRDefault="00FE34AB" w:rsidP="00821D07">
            <w:pPr>
              <w:rPr>
                <w:bCs/>
                <w:sz w:val="22"/>
              </w:rPr>
            </w:pPr>
            <w:r w:rsidRPr="00B25348">
              <w:rPr>
                <w:bCs/>
                <w:sz w:val="22"/>
                <w:szCs w:val="22"/>
              </w:rPr>
              <w:lastRenderedPageBreak/>
              <w:t>Госпошлина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4AB" w:rsidRPr="00B25348" w:rsidRDefault="00FE34AB" w:rsidP="0046674F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4AB" w:rsidRPr="00B25348" w:rsidRDefault="00FE34AB" w:rsidP="00FA6BA3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4AB" w:rsidRPr="00B25348" w:rsidRDefault="00FE34AB" w:rsidP="00FA6BA3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4AB" w:rsidRDefault="00FE34AB" w:rsidP="00FE34AB">
            <w:pPr>
              <w:jc w:val="right"/>
            </w:pPr>
            <w:r w:rsidRPr="005A705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4AB" w:rsidRPr="00B25348" w:rsidRDefault="00FE34AB" w:rsidP="00FA6BA3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4AB" w:rsidRPr="00D30556" w:rsidRDefault="00D34576" w:rsidP="00FA6BA3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+0,9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4AB" w:rsidRPr="00B25348" w:rsidRDefault="00D34576" w:rsidP="00D34576">
            <w:pPr>
              <w:spacing w:line="360" w:lineRule="auto"/>
              <w:ind w:righ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34AB" w:rsidRPr="00B25348" w:rsidRDefault="00D34576" w:rsidP="00FA6BA3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+0,8</w:t>
            </w:r>
          </w:p>
        </w:tc>
      </w:tr>
      <w:tr w:rsidR="00FE34AB" w:rsidRPr="00B25348" w:rsidTr="00D34576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4AB" w:rsidRPr="00B25348" w:rsidRDefault="00FE34AB" w:rsidP="00821D07">
            <w:pPr>
              <w:rPr>
                <w:bCs/>
                <w:sz w:val="22"/>
              </w:rPr>
            </w:pPr>
            <w:r w:rsidRPr="00B25348">
              <w:rPr>
                <w:bCs/>
                <w:sz w:val="22"/>
                <w:szCs w:val="22"/>
              </w:rPr>
              <w:t>Административные платежи и сборы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AB" w:rsidRPr="00B25348" w:rsidRDefault="00FE34AB" w:rsidP="0046674F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4AB" w:rsidRPr="00B25348" w:rsidRDefault="00FE34AB" w:rsidP="00D30556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4AB" w:rsidRPr="00B25348" w:rsidRDefault="00FE34AB" w:rsidP="00D30556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4AB" w:rsidRDefault="00FE34AB" w:rsidP="00FE34AB">
            <w:pPr>
              <w:jc w:val="right"/>
            </w:pPr>
            <w:r w:rsidRPr="005A705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4AB" w:rsidRPr="00B25348" w:rsidRDefault="00FE34AB" w:rsidP="00D30556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4AB" w:rsidRPr="00D30556" w:rsidRDefault="00D34576" w:rsidP="00D30556">
            <w:pPr>
              <w:spacing w:line="360" w:lineRule="auto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34AB" w:rsidRPr="00B25348" w:rsidRDefault="00D34576" w:rsidP="00D34576">
            <w:pPr>
              <w:spacing w:line="360" w:lineRule="auto"/>
              <w:ind w:righ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34AB" w:rsidRPr="00B25348" w:rsidRDefault="00D34576" w:rsidP="00D30556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E34AB" w:rsidRPr="00B25348" w:rsidTr="00D34576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4AB" w:rsidRPr="00B25348" w:rsidRDefault="00FE34AB" w:rsidP="00821D07">
            <w:pPr>
              <w:rPr>
                <w:bCs/>
                <w:sz w:val="22"/>
              </w:rPr>
            </w:pPr>
            <w:r w:rsidRPr="00B25348">
              <w:rPr>
                <w:bCs/>
                <w:sz w:val="22"/>
                <w:szCs w:val="22"/>
              </w:rPr>
              <w:t>Доходы от использования имущества, находящегося в муниципальной собственности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AB" w:rsidRPr="00B25348" w:rsidRDefault="00FE34AB" w:rsidP="00697FD7">
            <w:pPr>
              <w:spacing w:line="360" w:lineRule="auto"/>
              <w:ind w:left="-108" w:right="-119" w:firstLine="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543,8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4AB" w:rsidRPr="00B25348" w:rsidRDefault="00FE34AB" w:rsidP="00697FD7">
            <w:pPr>
              <w:spacing w:line="360" w:lineRule="auto"/>
              <w:ind w:right="-11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4AB" w:rsidRPr="00B25348" w:rsidRDefault="00FE34AB" w:rsidP="002E131D">
            <w:pPr>
              <w:spacing w:line="360" w:lineRule="auto"/>
              <w:ind w:right="-11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536,0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4AB" w:rsidRDefault="00FE34AB" w:rsidP="00FE34AB">
            <w:pPr>
              <w:jc w:val="right"/>
            </w:pPr>
            <w:r w:rsidRPr="005A705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4AB" w:rsidRPr="00B25348" w:rsidRDefault="00163DF0" w:rsidP="002E131D">
            <w:pPr>
              <w:spacing w:line="360" w:lineRule="auto"/>
              <w:ind w:right="-11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="00FE34AB">
              <w:rPr>
                <w:bCs/>
                <w:sz w:val="20"/>
                <w:szCs w:val="20"/>
              </w:rPr>
              <w:t>1030,13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4AB" w:rsidRPr="00D30556" w:rsidRDefault="00D34576" w:rsidP="00506A4C">
            <w:pPr>
              <w:spacing w:line="360" w:lineRule="auto"/>
              <w:ind w:right="-11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+494,13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34AB" w:rsidRPr="00B25348" w:rsidRDefault="00D34576" w:rsidP="00D34576">
            <w:pPr>
              <w:spacing w:line="360" w:lineRule="auto"/>
              <w:ind w:right="-11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192,19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34AB" w:rsidRPr="00B25348" w:rsidRDefault="00D34576" w:rsidP="00D34576">
            <w:pPr>
              <w:spacing w:line="360" w:lineRule="auto"/>
              <w:ind w:right="-119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+482,33</w:t>
            </w:r>
          </w:p>
        </w:tc>
      </w:tr>
      <w:tr w:rsidR="00FE34AB" w:rsidRPr="00B25348" w:rsidTr="00D34576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4AB" w:rsidRPr="00B25348" w:rsidRDefault="00FE34AB" w:rsidP="00821D0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Доходы от платных услуг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AB" w:rsidRPr="00B25348" w:rsidRDefault="00FE34AB" w:rsidP="00697FD7">
            <w:pPr>
              <w:spacing w:line="360" w:lineRule="auto"/>
              <w:ind w:left="-108" w:right="-119" w:firstLine="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64,8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4AB" w:rsidRDefault="00FE34AB" w:rsidP="00697FD7">
            <w:pPr>
              <w:spacing w:line="360" w:lineRule="auto"/>
              <w:ind w:right="-11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4AB" w:rsidRPr="00B25348" w:rsidRDefault="00FE34AB" w:rsidP="00E51F09">
            <w:pPr>
              <w:spacing w:line="360" w:lineRule="auto"/>
              <w:ind w:right="-11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4AB" w:rsidRDefault="00FE34AB" w:rsidP="00FE34AB">
            <w:pPr>
              <w:jc w:val="right"/>
            </w:pPr>
            <w:r w:rsidRPr="005A705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4AB" w:rsidRPr="00B25348" w:rsidRDefault="00FE34AB" w:rsidP="002E131D">
            <w:pPr>
              <w:spacing w:line="360" w:lineRule="auto"/>
              <w:ind w:right="-11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95,67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4AB" w:rsidRPr="00D30556" w:rsidRDefault="00D34576" w:rsidP="00E51F09">
            <w:pPr>
              <w:spacing w:line="360" w:lineRule="auto"/>
              <w:ind w:right="-11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+95,67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34AB" w:rsidRPr="00B25348" w:rsidRDefault="00D34576" w:rsidP="00D34576">
            <w:pPr>
              <w:spacing w:line="360" w:lineRule="auto"/>
              <w:ind w:right="-11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34AB" w:rsidRPr="00B25348" w:rsidRDefault="00D34576" w:rsidP="00D34576">
            <w:pPr>
              <w:tabs>
                <w:tab w:val="center" w:pos="448"/>
                <w:tab w:val="right" w:pos="896"/>
              </w:tabs>
              <w:spacing w:line="360" w:lineRule="auto"/>
              <w:ind w:right="-11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+30,87</w:t>
            </w:r>
          </w:p>
        </w:tc>
      </w:tr>
      <w:tr w:rsidR="00FE34AB" w:rsidRPr="00B25348" w:rsidTr="00D34576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4AB" w:rsidRPr="00B25348" w:rsidRDefault="00FE34AB" w:rsidP="00821D07">
            <w:pPr>
              <w:rPr>
                <w:bCs/>
                <w:sz w:val="22"/>
              </w:rPr>
            </w:pPr>
            <w:r w:rsidRPr="00B25348">
              <w:rPr>
                <w:bCs/>
                <w:sz w:val="22"/>
                <w:szCs w:val="22"/>
              </w:rPr>
              <w:t>Прочие неналоговые доходы  бюджетов сельских поселений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AB" w:rsidRPr="00B25348" w:rsidRDefault="00FE34AB" w:rsidP="00697FD7">
            <w:pPr>
              <w:spacing w:line="360" w:lineRule="auto"/>
              <w:ind w:left="-108" w:right="-119" w:firstLine="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47,4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4AB" w:rsidRPr="00B25348" w:rsidRDefault="00FE34AB" w:rsidP="00697FD7">
            <w:pPr>
              <w:spacing w:line="360" w:lineRule="auto"/>
              <w:ind w:right="-11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4AB" w:rsidRPr="00B25348" w:rsidRDefault="00FE34AB" w:rsidP="002E131D">
            <w:pPr>
              <w:spacing w:line="360" w:lineRule="auto"/>
              <w:ind w:right="-11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4AB" w:rsidRDefault="00FE34AB" w:rsidP="00FE34AB">
            <w:pPr>
              <w:jc w:val="right"/>
            </w:pPr>
            <w:r w:rsidRPr="005A705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4AB" w:rsidRPr="00B25348" w:rsidRDefault="00FE34AB" w:rsidP="002E131D">
            <w:pPr>
              <w:spacing w:line="360" w:lineRule="auto"/>
              <w:ind w:right="-11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4AB" w:rsidRPr="00B25348" w:rsidRDefault="00D34576" w:rsidP="00D34576">
            <w:pPr>
              <w:spacing w:line="360" w:lineRule="auto"/>
              <w:ind w:right="-11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+30,84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34AB" w:rsidRPr="00B25348" w:rsidRDefault="00D34576" w:rsidP="00D34576">
            <w:pPr>
              <w:spacing w:line="360" w:lineRule="auto"/>
              <w:ind w:right="-11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34AB" w:rsidRPr="00B25348" w:rsidRDefault="00D34576" w:rsidP="00D34576">
            <w:pPr>
              <w:spacing w:line="360" w:lineRule="auto"/>
              <w:ind w:right="-11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-16,56</w:t>
            </w:r>
          </w:p>
        </w:tc>
      </w:tr>
      <w:tr w:rsidR="00FE34AB" w:rsidRPr="00B25348" w:rsidTr="00D34576">
        <w:trPr>
          <w:trHeight w:val="832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4AB" w:rsidRPr="00B25348" w:rsidRDefault="00FE34AB" w:rsidP="00821D07">
            <w:pPr>
              <w:rPr>
                <w:bCs/>
                <w:sz w:val="22"/>
              </w:rPr>
            </w:pPr>
            <w:r w:rsidRPr="00B25348">
              <w:rPr>
                <w:bCs/>
                <w:sz w:val="22"/>
                <w:szCs w:val="22"/>
              </w:rPr>
              <w:t>Доходы от продажи материальных и нематериальных  активов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AB" w:rsidRPr="00B25348" w:rsidRDefault="00FE34AB" w:rsidP="00697FD7">
            <w:pPr>
              <w:spacing w:line="360" w:lineRule="auto"/>
              <w:ind w:left="-108" w:right="-119" w:firstLine="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4AB" w:rsidRPr="00B25348" w:rsidRDefault="00FE34AB" w:rsidP="00697FD7">
            <w:pPr>
              <w:spacing w:line="360" w:lineRule="auto"/>
              <w:ind w:right="-11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4AB" w:rsidRPr="00B25348" w:rsidRDefault="00FE34AB" w:rsidP="002E131D">
            <w:pPr>
              <w:spacing w:line="360" w:lineRule="auto"/>
              <w:ind w:right="-11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4AB" w:rsidRDefault="00FE34AB" w:rsidP="00FE34AB">
            <w:pPr>
              <w:jc w:val="right"/>
            </w:pPr>
            <w:r w:rsidRPr="005A705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4AB" w:rsidRPr="00B25348" w:rsidRDefault="00FE34AB" w:rsidP="002E131D">
            <w:pPr>
              <w:spacing w:line="360" w:lineRule="auto"/>
              <w:ind w:right="-11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4AB" w:rsidRPr="00B25348" w:rsidRDefault="00D34576" w:rsidP="00D34576">
            <w:pPr>
              <w:spacing w:line="360" w:lineRule="auto"/>
              <w:ind w:right="-11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34AB" w:rsidRPr="00B25348" w:rsidRDefault="00D34576" w:rsidP="00D34576">
            <w:pPr>
              <w:spacing w:line="360" w:lineRule="auto"/>
              <w:ind w:right="-11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34AB" w:rsidRPr="00B25348" w:rsidRDefault="00D34576" w:rsidP="00D34576">
            <w:pPr>
              <w:spacing w:line="360" w:lineRule="auto"/>
              <w:ind w:right="-119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</w:tr>
      <w:tr w:rsidR="00FE34AB" w:rsidRPr="00B25348" w:rsidTr="00D34576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4AB" w:rsidRPr="00B25348" w:rsidRDefault="00FE34AB" w:rsidP="00821D07">
            <w:pPr>
              <w:spacing w:line="360" w:lineRule="auto"/>
              <w:rPr>
                <w:b/>
                <w:bCs/>
                <w:sz w:val="22"/>
              </w:rPr>
            </w:pPr>
            <w:r w:rsidRPr="00B25348">
              <w:rPr>
                <w:b/>
                <w:bCs/>
                <w:sz w:val="22"/>
                <w:szCs w:val="22"/>
              </w:rPr>
              <w:t>Всего доходов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4AB" w:rsidRPr="00B25348" w:rsidRDefault="00FE34AB" w:rsidP="0046674F">
            <w:pPr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2578,9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34AB" w:rsidRPr="00B25348" w:rsidRDefault="00FE34AB" w:rsidP="00D30556">
            <w:pPr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2683,2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E34AB" w:rsidRPr="00B25348" w:rsidRDefault="00FE34AB" w:rsidP="007F6CD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2683,2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34AB" w:rsidRDefault="00FE34AB" w:rsidP="00FE34AB">
            <w:pPr>
              <w:jc w:val="right"/>
            </w:pPr>
            <w:r w:rsidRPr="005A705E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4AB" w:rsidRPr="00B25348" w:rsidRDefault="00FE34AB" w:rsidP="00FA6BA3">
            <w:pPr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3588,74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4AB" w:rsidRPr="00B25348" w:rsidRDefault="00D34576" w:rsidP="00FA6BA3">
            <w:pPr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+905,54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4AB" w:rsidRPr="002F6423" w:rsidRDefault="00D34576" w:rsidP="00FA6BA3">
            <w:pPr>
              <w:spacing w:line="36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34AB" w:rsidRPr="00B25348" w:rsidRDefault="00D34576" w:rsidP="00D30556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+1009,84</w:t>
            </w:r>
          </w:p>
        </w:tc>
      </w:tr>
    </w:tbl>
    <w:p w:rsidR="00134847" w:rsidRPr="00B25348" w:rsidRDefault="00134847" w:rsidP="00134847">
      <w:pPr>
        <w:pStyle w:val="1"/>
        <w:spacing w:before="0" w:beforeAutospacing="0" w:after="0" w:afterAutospacing="0" w:line="360" w:lineRule="auto"/>
        <w:jc w:val="both"/>
        <w:rPr>
          <w:b w:val="0"/>
          <w:sz w:val="16"/>
          <w:szCs w:val="16"/>
          <w:lang w:val="en-US"/>
        </w:rPr>
      </w:pPr>
    </w:p>
    <w:p w:rsidR="00134847" w:rsidRPr="004E03BC" w:rsidRDefault="00134847" w:rsidP="009E2C76">
      <w:pPr>
        <w:pStyle w:val="1"/>
        <w:spacing w:before="0" w:beforeAutospacing="0" w:after="0" w:afterAutospacing="0"/>
        <w:ind w:firstLine="709"/>
        <w:jc w:val="both"/>
        <w:rPr>
          <w:b w:val="0"/>
          <w:bCs w:val="0"/>
          <w:spacing w:val="1"/>
          <w:sz w:val="28"/>
          <w:szCs w:val="28"/>
        </w:rPr>
      </w:pPr>
      <w:r w:rsidRPr="004E03BC">
        <w:rPr>
          <w:b w:val="0"/>
          <w:sz w:val="28"/>
          <w:szCs w:val="28"/>
        </w:rPr>
        <w:t xml:space="preserve">При скорректированном плане по налоговым и неналоговым доходам бюджета </w:t>
      </w:r>
      <w:proofErr w:type="spellStart"/>
      <w:r w:rsidR="00482FAE">
        <w:rPr>
          <w:b w:val="0"/>
          <w:bCs w:val="0"/>
          <w:spacing w:val="1"/>
          <w:sz w:val="28"/>
          <w:szCs w:val="28"/>
        </w:rPr>
        <w:t>Волчно-Бурлинского</w:t>
      </w:r>
      <w:proofErr w:type="spellEnd"/>
      <w:r w:rsidR="00C53D2F">
        <w:rPr>
          <w:b w:val="0"/>
          <w:bCs w:val="0"/>
          <w:spacing w:val="1"/>
          <w:sz w:val="28"/>
          <w:szCs w:val="28"/>
        </w:rPr>
        <w:t xml:space="preserve"> сельсовета</w:t>
      </w:r>
      <w:r w:rsidRPr="004E03BC">
        <w:rPr>
          <w:b w:val="0"/>
          <w:bCs w:val="0"/>
          <w:spacing w:val="1"/>
          <w:sz w:val="28"/>
          <w:szCs w:val="28"/>
        </w:rPr>
        <w:t xml:space="preserve"> в сумме </w:t>
      </w:r>
      <w:r w:rsidR="000F198C">
        <w:rPr>
          <w:b w:val="0"/>
          <w:bCs w:val="0"/>
          <w:spacing w:val="1"/>
          <w:sz w:val="28"/>
          <w:szCs w:val="28"/>
        </w:rPr>
        <w:t>2683,2</w:t>
      </w:r>
      <w:r w:rsidRPr="004E03BC">
        <w:rPr>
          <w:b w:val="0"/>
          <w:bCs w:val="0"/>
          <w:spacing w:val="1"/>
          <w:sz w:val="28"/>
          <w:szCs w:val="28"/>
        </w:rPr>
        <w:t xml:space="preserve"> </w:t>
      </w:r>
      <w:r w:rsidRPr="004E03BC">
        <w:rPr>
          <w:b w:val="0"/>
          <w:sz w:val="28"/>
          <w:szCs w:val="28"/>
        </w:rPr>
        <w:t>тыс. руб., в бюджет поступило</w:t>
      </w:r>
      <w:r w:rsidR="000F198C">
        <w:rPr>
          <w:b w:val="0"/>
          <w:sz w:val="28"/>
          <w:szCs w:val="28"/>
        </w:rPr>
        <w:t xml:space="preserve"> 3588,74</w:t>
      </w:r>
      <w:r w:rsidRPr="004E03BC">
        <w:rPr>
          <w:b w:val="0"/>
          <w:sz w:val="28"/>
          <w:szCs w:val="28"/>
        </w:rPr>
        <w:t xml:space="preserve"> тыс. руб., что составляет </w:t>
      </w:r>
      <w:r w:rsidR="00AE35E7">
        <w:rPr>
          <w:b w:val="0"/>
          <w:sz w:val="28"/>
          <w:szCs w:val="28"/>
        </w:rPr>
        <w:t>1</w:t>
      </w:r>
      <w:r w:rsidR="000F198C">
        <w:rPr>
          <w:b w:val="0"/>
          <w:sz w:val="28"/>
          <w:szCs w:val="28"/>
        </w:rPr>
        <w:t>33,75</w:t>
      </w:r>
      <w:r w:rsidR="008D6D33">
        <w:rPr>
          <w:b w:val="0"/>
          <w:sz w:val="28"/>
          <w:szCs w:val="28"/>
        </w:rPr>
        <w:t>%</w:t>
      </w:r>
      <w:r w:rsidRPr="004E03BC">
        <w:rPr>
          <w:b w:val="0"/>
          <w:sz w:val="28"/>
          <w:szCs w:val="28"/>
        </w:rPr>
        <w:t>. В сравнении с 20</w:t>
      </w:r>
      <w:r w:rsidR="00AE35E7">
        <w:rPr>
          <w:b w:val="0"/>
          <w:sz w:val="28"/>
          <w:szCs w:val="28"/>
        </w:rPr>
        <w:t>2</w:t>
      </w:r>
      <w:r w:rsidR="000F198C">
        <w:rPr>
          <w:b w:val="0"/>
          <w:sz w:val="28"/>
          <w:szCs w:val="28"/>
        </w:rPr>
        <w:t>1</w:t>
      </w:r>
      <w:r w:rsidRPr="004E03BC">
        <w:rPr>
          <w:b w:val="0"/>
          <w:sz w:val="28"/>
          <w:szCs w:val="28"/>
        </w:rPr>
        <w:t xml:space="preserve"> годом поступления </w:t>
      </w:r>
      <w:r w:rsidR="00AE35E7">
        <w:rPr>
          <w:b w:val="0"/>
          <w:sz w:val="28"/>
          <w:szCs w:val="28"/>
        </w:rPr>
        <w:t>увеличились</w:t>
      </w:r>
      <w:r w:rsidRPr="004E03BC">
        <w:rPr>
          <w:b w:val="0"/>
          <w:sz w:val="28"/>
          <w:szCs w:val="28"/>
        </w:rPr>
        <w:t xml:space="preserve"> на </w:t>
      </w:r>
      <w:r w:rsidR="000F198C">
        <w:rPr>
          <w:b w:val="0"/>
          <w:sz w:val="28"/>
          <w:szCs w:val="28"/>
        </w:rPr>
        <w:t>1009,84</w:t>
      </w:r>
      <w:r w:rsidR="00F1682D">
        <w:rPr>
          <w:b w:val="0"/>
          <w:sz w:val="28"/>
          <w:szCs w:val="28"/>
        </w:rPr>
        <w:t xml:space="preserve"> </w:t>
      </w:r>
      <w:r w:rsidRPr="004E03BC">
        <w:rPr>
          <w:b w:val="0"/>
          <w:sz w:val="28"/>
          <w:szCs w:val="28"/>
        </w:rPr>
        <w:t>тыс. руб.</w:t>
      </w:r>
    </w:p>
    <w:p w:rsidR="00134847" w:rsidRDefault="00134847" w:rsidP="009E2C76">
      <w:pPr>
        <w:tabs>
          <w:tab w:val="left" w:pos="1260"/>
        </w:tabs>
        <w:ind w:firstLine="709"/>
        <w:jc w:val="both"/>
        <w:rPr>
          <w:bCs/>
          <w:sz w:val="28"/>
          <w:szCs w:val="28"/>
        </w:rPr>
      </w:pPr>
      <w:r w:rsidRPr="004E03BC">
        <w:rPr>
          <w:sz w:val="28"/>
          <w:szCs w:val="28"/>
        </w:rPr>
        <w:t xml:space="preserve">Анализ структуры налоговых и неналоговых доходов показывает, что основная доля в структуре доходов составляют налоги </w:t>
      </w:r>
      <w:r w:rsidR="00F66BFF">
        <w:rPr>
          <w:sz w:val="28"/>
          <w:szCs w:val="28"/>
        </w:rPr>
        <w:t xml:space="preserve">на имущество и земельный налог </w:t>
      </w:r>
      <w:r w:rsidR="00AE35E7">
        <w:rPr>
          <w:sz w:val="28"/>
          <w:szCs w:val="28"/>
        </w:rPr>
        <w:t>3</w:t>
      </w:r>
      <w:r w:rsidR="00386610">
        <w:rPr>
          <w:sz w:val="28"/>
          <w:szCs w:val="28"/>
        </w:rPr>
        <w:t>6,12</w:t>
      </w:r>
      <w:r w:rsidR="00464E9D">
        <w:rPr>
          <w:sz w:val="28"/>
          <w:szCs w:val="28"/>
        </w:rPr>
        <w:t>%</w:t>
      </w:r>
      <w:r w:rsidRPr="004E03BC">
        <w:rPr>
          <w:sz w:val="28"/>
          <w:szCs w:val="28"/>
        </w:rPr>
        <w:t xml:space="preserve">, </w:t>
      </w:r>
      <w:r w:rsidR="00482FAE">
        <w:rPr>
          <w:sz w:val="28"/>
          <w:szCs w:val="28"/>
        </w:rPr>
        <w:t>налоги на совокупный доход</w:t>
      </w:r>
      <w:r w:rsidR="00AE35E7">
        <w:rPr>
          <w:sz w:val="28"/>
          <w:szCs w:val="28"/>
        </w:rPr>
        <w:t xml:space="preserve"> (ЕСХН)</w:t>
      </w:r>
      <w:r w:rsidR="00482FAE">
        <w:rPr>
          <w:bCs/>
          <w:sz w:val="28"/>
          <w:szCs w:val="28"/>
        </w:rPr>
        <w:t xml:space="preserve">  </w:t>
      </w:r>
      <w:r w:rsidR="00386610">
        <w:rPr>
          <w:bCs/>
          <w:sz w:val="28"/>
          <w:szCs w:val="28"/>
        </w:rPr>
        <w:t>28,36</w:t>
      </w:r>
      <w:r w:rsidR="00F66BFF">
        <w:rPr>
          <w:bCs/>
          <w:sz w:val="28"/>
          <w:szCs w:val="28"/>
        </w:rPr>
        <w:t>%</w:t>
      </w:r>
      <w:r w:rsidRPr="004E03BC">
        <w:rPr>
          <w:bCs/>
          <w:sz w:val="28"/>
          <w:szCs w:val="28"/>
        </w:rPr>
        <w:t>.</w:t>
      </w:r>
    </w:p>
    <w:p w:rsidR="00134847" w:rsidRPr="00335F20" w:rsidRDefault="00134847" w:rsidP="009E2C76">
      <w:pPr>
        <w:tabs>
          <w:tab w:val="left" w:pos="1260"/>
        </w:tabs>
        <w:ind w:firstLine="709"/>
        <w:jc w:val="both"/>
        <w:rPr>
          <w:sz w:val="16"/>
          <w:szCs w:val="16"/>
        </w:rPr>
      </w:pPr>
    </w:p>
    <w:p w:rsidR="00134847" w:rsidRDefault="00134847" w:rsidP="009E2C76">
      <w:pPr>
        <w:ind w:firstLine="709"/>
        <w:jc w:val="both"/>
        <w:rPr>
          <w:sz w:val="28"/>
          <w:szCs w:val="28"/>
        </w:rPr>
      </w:pPr>
      <w:r w:rsidRPr="004E03BC">
        <w:rPr>
          <w:sz w:val="28"/>
          <w:szCs w:val="28"/>
        </w:rPr>
        <w:tab/>
      </w:r>
      <w:r w:rsidRPr="004E03BC">
        <w:rPr>
          <w:color w:val="FF0000"/>
          <w:sz w:val="28"/>
          <w:szCs w:val="28"/>
        </w:rPr>
        <w:tab/>
      </w:r>
      <w:r w:rsidRPr="004E03BC">
        <w:rPr>
          <w:color w:val="FF0000"/>
          <w:sz w:val="28"/>
          <w:szCs w:val="28"/>
        </w:rPr>
        <w:tab/>
      </w:r>
      <w:r w:rsidRPr="004E03BC">
        <w:rPr>
          <w:sz w:val="28"/>
          <w:szCs w:val="28"/>
        </w:rPr>
        <w:t>Налог на доходы физических лиц</w:t>
      </w:r>
    </w:p>
    <w:p w:rsidR="00134847" w:rsidRDefault="00134847" w:rsidP="009E2C76">
      <w:pPr>
        <w:ind w:firstLine="709"/>
        <w:jc w:val="both"/>
        <w:rPr>
          <w:sz w:val="28"/>
          <w:szCs w:val="28"/>
        </w:rPr>
      </w:pPr>
      <w:proofErr w:type="gramStart"/>
      <w:r w:rsidRPr="008859A1">
        <w:rPr>
          <w:sz w:val="28"/>
          <w:szCs w:val="28"/>
        </w:rPr>
        <w:t xml:space="preserve">При плане </w:t>
      </w:r>
      <w:r w:rsidR="00386610">
        <w:rPr>
          <w:sz w:val="28"/>
          <w:szCs w:val="28"/>
        </w:rPr>
        <w:t>66,4</w:t>
      </w:r>
      <w:r w:rsidRPr="008859A1">
        <w:rPr>
          <w:sz w:val="28"/>
          <w:szCs w:val="28"/>
        </w:rPr>
        <w:t xml:space="preserve"> тыс. руб., в бюджет </w:t>
      </w:r>
      <w:proofErr w:type="spellStart"/>
      <w:r w:rsidR="00E371C2" w:rsidRPr="00E371C2">
        <w:rPr>
          <w:bCs/>
          <w:spacing w:val="1"/>
          <w:sz w:val="28"/>
          <w:szCs w:val="28"/>
        </w:rPr>
        <w:t>Волчно-Бурлинского</w:t>
      </w:r>
      <w:proofErr w:type="spellEnd"/>
      <w:r w:rsidR="004A6F99" w:rsidRPr="004A6F99">
        <w:rPr>
          <w:bCs/>
          <w:spacing w:val="1"/>
          <w:sz w:val="28"/>
          <w:szCs w:val="28"/>
        </w:rPr>
        <w:t xml:space="preserve"> сельсовета</w:t>
      </w:r>
      <w:r w:rsidRPr="008859A1">
        <w:rPr>
          <w:sz w:val="28"/>
          <w:szCs w:val="28"/>
        </w:rPr>
        <w:t xml:space="preserve"> поступил налог на доходы физических лиц в сумме </w:t>
      </w:r>
      <w:r w:rsidR="00386610">
        <w:rPr>
          <w:sz w:val="28"/>
          <w:szCs w:val="28"/>
        </w:rPr>
        <w:t>115,24</w:t>
      </w:r>
      <w:r w:rsidRPr="008859A1">
        <w:rPr>
          <w:sz w:val="28"/>
          <w:szCs w:val="28"/>
        </w:rPr>
        <w:t xml:space="preserve"> тыс. руб., процент исполнения составляет </w:t>
      </w:r>
      <w:r w:rsidR="00587AF4">
        <w:rPr>
          <w:sz w:val="28"/>
          <w:szCs w:val="28"/>
        </w:rPr>
        <w:t>1</w:t>
      </w:r>
      <w:r w:rsidR="00386610">
        <w:rPr>
          <w:sz w:val="28"/>
          <w:szCs w:val="28"/>
        </w:rPr>
        <w:t>7</w:t>
      </w:r>
      <w:r w:rsidR="003B2188">
        <w:rPr>
          <w:sz w:val="28"/>
          <w:szCs w:val="28"/>
        </w:rPr>
        <w:t>3,</w:t>
      </w:r>
      <w:r w:rsidR="00386610">
        <w:rPr>
          <w:sz w:val="28"/>
          <w:szCs w:val="28"/>
        </w:rPr>
        <w:t>5</w:t>
      </w:r>
      <w:r w:rsidR="00587AF4">
        <w:rPr>
          <w:sz w:val="28"/>
          <w:szCs w:val="28"/>
        </w:rPr>
        <w:t>5</w:t>
      </w:r>
      <w:r w:rsidR="004A6F99">
        <w:rPr>
          <w:sz w:val="28"/>
          <w:szCs w:val="28"/>
        </w:rPr>
        <w:t xml:space="preserve">%. </w:t>
      </w:r>
      <w:r w:rsidRPr="008859A1">
        <w:rPr>
          <w:sz w:val="28"/>
          <w:szCs w:val="28"/>
        </w:rPr>
        <w:t xml:space="preserve">Доля фактически полученного налога на доходы физических лиц в общей сумме налоговых доходов бюджета составляет </w:t>
      </w:r>
      <w:r w:rsidR="00AB5151">
        <w:rPr>
          <w:sz w:val="28"/>
          <w:szCs w:val="28"/>
        </w:rPr>
        <w:t>3,</w:t>
      </w:r>
      <w:r w:rsidR="00386610">
        <w:rPr>
          <w:sz w:val="28"/>
          <w:szCs w:val="28"/>
        </w:rPr>
        <w:t>2</w:t>
      </w:r>
      <w:r w:rsidRPr="008859A1">
        <w:rPr>
          <w:sz w:val="28"/>
          <w:szCs w:val="28"/>
        </w:rPr>
        <w:t xml:space="preserve">%. По сравнению с </w:t>
      </w:r>
      <w:r w:rsidR="00386610">
        <w:rPr>
          <w:sz w:val="28"/>
          <w:szCs w:val="28"/>
        </w:rPr>
        <w:t>2021</w:t>
      </w:r>
      <w:r w:rsidRPr="008859A1">
        <w:rPr>
          <w:sz w:val="28"/>
          <w:szCs w:val="28"/>
        </w:rPr>
        <w:t xml:space="preserve"> годом поступление налога</w:t>
      </w:r>
      <w:r w:rsidR="004A6F99">
        <w:rPr>
          <w:sz w:val="28"/>
          <w:szCs w:val="28"/>
        </w:rPr>
        <w:t xml:space="preserve"> на доходы физических лиц в 202</w:t>
      </w:r>
      <w:r w:rsidR="00386610">
        <w:rPr>
          <w:sz w:val="28"/>
          <w:szCs w:val="28"/>
        </w:rPr>
        <w:t>2</w:t>
      </w:r>
      <w:r w:rsidRPr="008859A1">
        <w:rPr>
          <w:sz w:val="28"/>
          <w:szCs w:val="28"/>
        </w:rPr>
        <w:t xml:space="preserve"> году </w:t>
      </w:r>
      <w:r w:rsidR="004A6F99">
        <w:rPr>
          <w:sz w:val="28"/>
          <w:szCs w:val="28"/>
        </w:rPr>
        <w:t>увеличились</w:t>
      </w:r>
      <w:r w:rsidRPr="008859A1">
        <w:rPr>
          <w:sz w:val="28"/>
          <w:szCs w:val="28"/>
        </w:rPr>
        <w:t xml:space="preserve"> на </w:t>
      </w:r>
      <w:r w:rsidR="00AB5151">
        <w:rPr>
          <w:sz w:val="28"/>
          <w:szCs w:val="28"/>
        </w:rPr>
        <w:t>2</w:t>
      </w:r>
      <w:r w:rsidR="00386610">
        <w:rPr>
          <w:sz w:val="28"/>
          <w:szCs w:val="28"/>
        </w:rPr>
        <w:t>0,14</w:t>
      </w:r>
      <w:r w:rsidR="004A6F99">
        <w:rPr>
          <w:sz w:val="28"/>
          <w:szCs w:val="28"/>
        </w:rPr>
        <w:t xml:space="preserve"> тыс. руб. (поступление</w:t>
      </w:r>
      <w:proofErr w:type="gramEnd"/>
      <w:r w:rsidR="004A6F99">
        <w:rPr>
          <w:sz w:val="28"/>
          <w:szCs w:val="28"/>
        </w:rPr>
        <w:t xml:space="preserve"> в 20</w:t>
      </w:r>
      <w:r w:rsidR="00AB5151">
        <w:rPr>
          <w:sz w:val="28"/>
          <w:szCs w:val="28"/>
        </w:rPr>
        <w:t>2</w:t>
      </w:r>
      <w:r w:rsidR="00386610">
        <w:rPr>
          <w:sz w:val="28"/>
          <w:szCs w:val="28"/>
        </w:rPr>
        <w:t>1</w:t>
      </w:r>
      <w:r w:rsidRPr="008859A1">
        <w:rPr>
          <w:sz w:val="28"/>
          <w:szCs w:val="28"/>
        </w:rPr>
        <w:t xml:space="preserve"> году составило </w:t>
      </w:r>
      <w:r w:rsidR="00386610">
        <w:rPr>
          <w:sz w:val="28"/>
          <w:szCs w:val="28"/>
        </w:rPr>
        <w:t>95,1</w:t>
      </w:r>
      <w:r w:rsidRPr="008859A1">
        <w:rPr>
          <w:sz w:val="28"/>
          <w:szCs w:val="28"/>
        </w:rPr>
        <w:t xml:space="preserve"> тыс. руб.). </w:t>
      </w:r>
    </w:p>
    <w:p w:rsidR="00BC4816" w:rsidRPr="00335F20" w:rsidRDefault="00BC4816" w:rsidP="009E2C76">
      <w:pPr>
        <w:ind w:firstLine="709"/>
        <w:jc w:val="both"/>
        <w:rPr>
          <w:sz w:val="16"/>
          <w:szCs w:val="16"/>
        </w:rPr>
      </w:pPr>
    </w:p>
    <w:p w:rsidR="00BC4816" w:rsidRDefault="00134847" w:rsidP="009E2C76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  <w:r w:rsidRPr="008859A1">
        <w:rPr>
          <w:sz w:val="28"/>
          <w:szCs w:val="28"/>
        </w:rPr>
        <w:tab/>
      </w:r>
      <w:r w:rsidRPr="008859A1">
        <w:rPr>
          <w:sz w:val="28"/>
          <w:szCs w:val="28"/>
        </w:rPr>
        <w:tab/>
      </w:r>
      <w:r w:rsidRPr="008859A1">
        <w:rPr>
          <w:sz w:val="28"/>
          <w:szCs w:val="28"/>
        </w:rPr>
        <w:tab/>
      </w:r>
    </w:p>
    <w:p w:rsidR="00134847" w:rsidRDefault="00134847" w:rsidP="009E2C76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  <w:r w:rsidRPr="008859A1">
        <w:rPr>
          <w:sz w:val="28"/>
          <w:szCs w:val="28"/>
        </w:rPr>
        <w:tab/>
      </w:r>
      <w:r w:rsidRPr="008859A1">
        <w:rPr>
          <w:sz w:val="28"/>
          <w:szCs w:val="28"/>
        </w:rPr>
        <w:tab/>
      </w:r>
      <w:r w:rsidRPr="008859A1">
        <w:rPr>
          <w:sz w:val="28"/>
          <w:szCs w:val="28"/>
        </w:rPr>
        <w:tab/>
      </w:r>
      <w:r w:rsidRPr="008C17EA">
        <w:rPr>
          <w:sz w:val="28"/>
          <w:szCs w:val="28"/>
        </w:rPr>
        <w:t>Налог на имущество физических лиц</w:t>
      </w:r>
    </w:p>
    <w:p w:rsidR="00134847" w:rsidRDefault="00134847" w:rsidP="009E2C76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  <w:proofErr w:type="gramStart"/>
      <w:r w:rsidRPr="008C17EA">
        <w:rPr>
          <w:sz w:val="28"/>
          <w:szCs w:val="28"/>
        </w:rPr>
        <w:t xml:space="preserve">При плане </w:t>
      </w:r>
      <w:r w:rsidR="00847B73">
        <w:rPr>
          <w:sz w:val="28"/>
          <w:szCs w:val="28"/>
        </w:rPr>
        <w:t>1</w:t>
      </w:r>
      <w:r w:rsidR="000543BD">
        <w:rPr>
          <w:sz w:val="28"/>
          <w:szCs w:val="28"/>
        </w:rPr>
        <w:t>53,5</w:t>
      </w:r>
      <w:r w:rsidRPr="008C17EA">
        <w:rPr>
          <w:sz w:val="28"/>
          <w:szCs w:val="28"/>
        </w:rPr>
        <w:t xml:space="preserve"> тыс. руб. фактически в бюджет </w:t>
      </w:r>
      <w:proofErr w:type="spellStart"/>
      <w:r w:rsidR="00587AF4" w:rsidRPr="00E371C2">
        <w:rPr>
          <w:bCs/>
          <w:spacing w:val="1"/>
          <w:sz w:val="28"/>
          <w:szCs w:val="28"/>
        </w:rPr>
        <w:t>Волчно-Бурлинского</w:t>
      </w:r>
      <w:proofErr w:type="spellEnd"/>
      <w:r w:rsidR="004A6F99" w:rsidRPr="004A6F99">
        <w:rPr>
          <w:bCs/>
          <w:spacing w:val="1"/>
          <w:sz w:val="28"/>
          <w:szCs w:val="28"/>
        </w:rPr>
        <w:t xml:space="preserve"> сельсовета</w:t>
      </w:r>
      <w:r w:rsidR="004A6F99" w:rsidRPr="008859A1">
        <w:rPr>
          <w:sz w:val="28"/>
          <w:szCs w:val="28"/>
        </w:rPr>
        <w:t xml:space="preserve"> </w:t>
      </w:r>
      <w:r w:rsidR="00BA41B6">
        <w:rPr>
          <w:sz w:val="28"/>
          <w:szCs w:val="28"/>
        </w:rPr>
        <w:t>п</w:t>
      </w:r>
      <w:r w:rsidRPr="008C17EA">
        <w:rPr>
          <w:sz w:val="28"/>
          <w:szCs w:val="28"/>
        </w:rPr>
        <w:t xml:space="preserve">оступило </w:t>
      </w:r>
      <w:r w:rsidR="000543BD">
        <w:rPr>
          <w:sz w:val="28"/>
          <w:szCs w:val="28"/>
        </w:rPr>
        <w:t>208,04</w:t>
      </w:r>
      <w:r w:rsidRPr="008C17EA">
        <w:rPr>
          <w:sz w:val="28"/>
          <w:szCs w:val="28"/>
        </w:rPr>
        <w:t xml:space="preserve"> тыс. руб., процент исполнения составляет </w:t>
      </w:r>
      <w:r w:rsidR="000543BD">
        <w:rPr>
          <w:sz w:val="28"/>
          <w:szCs w:val="28"/>
        </w:rPr>
        <w:t>135,53</w:t>
      </w:r>
      <w:r w:rsidRPr="008C17EA">
        <w:rPr>
          <w:sz w:val="28"/>
          <w:szCs w:val="28"/>
        </w:rPr>
        <w:t>%</w:t>
      </w:r>
      <w:r w:rsidR="0032158D">
        <w:rPr>
          <w:sz w:val="28"/>
          <w:szCs w:val="28"/>
        </w:rPr>
        <w:t>.</w:t>
      </w:r>
      <w:r w:rsidRPr="008C17EA">
        <w:rPr>
          <w:sz w:val="28"/>
          <w:szCs w:val="28"/>
        </w:rPr>
        <w:t xml:space="preserve"> В </w:t>
      </w:r>
      <w:r w:rsidR="00847B73">
        <w:rPr>
          <w:sz w:val="28"/>
          <w:szCs w:val="28"/>
        </w:rPr>
        <w:t>202</w:t>
      </w:r>
      <w:r w:rsidR="000543BD">
        <w:rPr>
          <w:sz w:val="28"/>
          <w:szCs w:val="28"/>
        </w:rPr>
        <w:t>1</w:t>
      </w:r>
      <w:r w:rsidR="00847B73">
        <w:rPr>
          <w:sz w:val="28"/>
          <w:szCs w:val="28"/>
        </w:rPr>
        <w:t xml:space="preserve"> г</w:t>
      </w:r>
      <w:r w:rsidRPr="008C17EA">
        <w:rPr>
          <w:sz w:val="28"/>
          <w:szCs w:val="28"/>
        </w:rPr>
        <w:t xml:space="preserve">оду налог на имущество физических лиц перечислен в бюджет </w:t>
      </w:r>
      <w:proofErr w:type="spellStart"/>
      <w:r w:rsidR="0032158D" w:rsidRPr="00E371C2">
        <w:rPr>
          <w:bCs/>
          <w:spacing w:val="1"/>
          <w:sz w:val="28"/>
          <w:szCs w:val="28"/>
        </w:rPr>
        <w:t>Волчно-Бурлинского</w:t>
      </w:r>
      <w:proofErr w:type="spellEnd"/>
      <w:r w:rsidR="00BA41B6" w:rsidRPr="004A6F99">
        <w:rPr>
          <w:bCs/>
          <w:spacing w:val="1"/>
          <w:sz w:val="28"/>
          <w:szCs w:val="28"/>
        </w:rPr>
        <w:t xml:space="preserve"> сельсовета</w:t>
      </w:r>
      <w:r w:rsidR="00BA41B6" w:rsidRPr="008859A1">
        <w:rPr>
          <w:sz w:val="28"/>
          <w:szCs w:val="28"/>
        </w:rPr>
        <w:t xml:space="preserve"> </w:t>
      </w:r>
      <w:r w:rsidRPr="008C17EA">
        <w:rPr>
          <w:sz w:val="28"/>
          <w:szCs w:val="28"/>
        </w:rPr>
        <w:t xml:space="preserve">в сумме </w:t>
      </w:r>
      <w:r w:rsidR="00252393">
        <w:rPr>
          <w:sz w:val="28"/>
          <w:szCs w:val="28"/>
        </w:rPr>
        <w:t>96,3</w:t>
      </w:r>
      <w:r w:rsidRPr="008C17EA">
        <w:rPr>
          <w:sz w:val="28"/>
          <w:szCs w:val="28"/>
        </w:rPr>
        <w:t xml:space="preserve"> тыс. руб., </w:t>
      </w:r>
      <w:r w:rsidR="00252393">
        <w:rPr>
          <w:sz w:val="28"/>
          <w:szCs w:val="28"/>
        </w:rPr>
        <w:t xml:space="preserve">рост </w:t>
      </w:r>
      <w:r w:rsidRPr="008C17EA">
        <w:rPr>
          <w:sz w:val="28"/>
          <w:szCs w:val="28"/>
        </w:rPr>
        <w:t xml:space="preserve">поступлений по налогу в отчетном финансовом году составило </w:t>
      </w:r>
      <w:r w:rsidR="00252393">
        <w:rPr>
          <w:sz w:val="28"/>
          <w:szCs w:val="28"/>
        </w:rPr>
        <w:t>11,74</w:t>
      </w:r>
      <w:r w:rsidRPr="008C17EA">
        <w:rPr>
          <w:sz w:val="28"/>
          <w:szCs w:val="28"/>
        </w:rPr>
        <w:t xml:space="preserve"> тыс. руб. Доходы запланированы по данным МИФНС России №</w:t>
      </w:r>
      <w:r w:rsidR="00BA41B6">
        <w:rPr>
          <w:sz w:val="28"/>
          <w:szCs w:val="28"/>
        </w:rPr>
        <w:t xml:space="preserve"> </w:t>
      </w:r>
      <w:r w:rsidR="00252393">
        <w:rPr>
          <w:sz w:val="28"/>
          <w:szCs w:val="28"/>
        </w:rPr>
        <w:t>4</w:t>
      </w:r>
      <w:r w:rsidRPr="008C17EA">
        <w:rPr>
          <w:sz w:val="28"/>
          <w:szCs w:val="28"/>
        </w:rPr>
        <w:t xml:space="preserve"> по </w:t>
      </w:r>
      <w:r w:rsidR="00BA41B6">
        <w:rPr>
          <w:sz w:val="28"/>
          <w:szCs w:val="28"/>
        </w:rPr>
        <w:t xml:space="preserve">Алтайскому </w:t>
      </w:r>
      <w:r w:rsidRPr="008C17EA">
        <w:rPr>
          <w:sz w:val="28"/>
          <w:szCs w:val="28"/>
        </w:rPr>
        <w:t xml:space="preserve">краю. </w:t>
      </w:r>
      <w:proofErr w:type="gramEnd"/>
    </w:p>
    <w:p w:rsidR="00BA41B6" w:rsidRDefault="00BA41B6" w:rsidP="009E2C76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BA41B6" w:rsidRPr="00335F20" w:rsidRDefault="00BA41B6" w:rsidP="009E2C76">
      <w:pPr>
        <w:pStyle w:val="22"/>
        <w:spacing w:after="0" w:line="240" w:lineRule="auto"/>
        <w:ind w:left="0" w:firstLine="709"/>
        <w:jc w:val="both"/>
        <w:rPr>
          <w:sz w:val="16"/>
          <w:szCs w:val="16"/>
        </w:rPr>
      </w:pPr>
    </w:p>
    <w:p w:rsidR="00134847" w:rsidRDefault="00134847" w:rsidP="009E2C76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  <w:r w:rsidRPr="008C17EA">
        <w:rPr>
          <w:sz w:val="28"/>
          <w:szCs w:val="28"/>
        </w:rPr>
        <w:tab/>
      </w:r>
      <w:r w:rsidRPr="008C17EA">
        <w:rPr>
          <w:sz w:val="28"/>
          <w:szCs w:val="28"/>
        </w:rPr>
        <w:tab/>
      </w:r>
      <w:r w:rsidRPr="008C17EA">
        <w:rPr>
          <w:sz w:val="28"/>
          <w:szCs w:val="28"/>
        </w:rPr>
        <w:tab/>
      </w:r>
      <w:r w:rsidRPr="008C17EA">
        <w:rPr>
          <w:sz w:val="28"/>
          <w:szCs w:val="28"/>
        </w:rPr>
        <w:tab/>
        <w:t>Земельный налог</w:t>
      </w:r>
    </w:p>
    <w:p w:rsidR="00134847" w:rsidRPr="00541F12" w:rsidRDefault="00134847" w:rsidP="009E2C76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  <w:r w:rsidRPr="00CE58B3">
        <w:rPr>
          <w:sz w:val="28"/>
          <w:szCs w:val="28"/>
        </w:rPr>
        <w:t xml:space="preserve">При плане </w:t>
      </w:r>
      <w:r w:rsidR="00847B73">
        <w:rPr>
          <w:sz w:val="28"/>
          <w:szCs w:val="28"/>
        </w:rPr>
        <w:t>10</w:t>
      </w:r>
      <w:r w:rsidR="00252393">
        <w:rPr>
          <w:sz w:val="28"/>
          <w:szCs w:val="28"/>
        </w:rPr>
        <w:t>6</w:t>
      </w:r>
      <w:r w:rsidR="00847B73">
        <w:rPr>
          <w:sz w:val="28"/>
          <w:szCs w:val="28"/>
        </w:rPr>
        <w:t>3,</w:t>
      </w:r>
      <w:r w:rsidR="00252393">
        <w:rPr>
          <w:sz w:val="28"/>
          <w:szCs w:val="28"/>
        </w:rPr>
        <w:t>3</w:t>
      </w:r>
      <w:r w:rsidRPr="00CE58B3">
        <w:rPr>
          <w:sz w:val="28"/>
          <w:szCs w:val="28"/>
        </w:rPr>
        <w:t xml:space="preserve"> тыс. руб. фактически в бюджет </w:t>
      </w:r>
      <w:proofErr w:type="spellStart"/>
      <w:r w:rsidR="0032158D" w:rsidRPr="00E371C2">
        <w:rPr>
          <w:bCs/>
          <w:spacing w:val="1"/>
          <w:sz w:val="28"/>
          <w:szCs w:val="28"/>
        </w:rPr>
        <w:t>Волчно-Бурлинского</w:t>
      </w:r>
      <w:proofErr w:type="spellEnd"/>
      <w:r w:rsidR="00A522C6" w:rsidRPr="004A6F99">
        <w:rPr>
          <w:bCs/>
          <w:spacing w:val="1"/>
          <w:sz w:val="28"/>
          <w:szCs w:val="28"/>
        </w:rPr>
        <w:t xml:space="preserve"> сельсовета</w:t>
      </w:r>
      <w:r w:rsidR="00A522C6" w:rsidRPr="008859A1">
        <w:rPr>
          <w:sz w:val="28"/>
          <w:szCs w:val="28"/>
        </w:rPr>
        <w:t xml:space="preserve"> </w:t>
      </w:r>
      <w:r w:rsidRPr="00CE58B3">
        <w:rPr>
          <w:sz w:val="28"/>
          <w:szCs w:val="28"/>
        </w:rPr>
        <w:t xml:space="preserve">поступило </w:t>
      </w:r>
      <w:r w:rsidR="00252393">
        <w:rPr>
          <w:sz w:val="28"/>
          <w:szCs w:val="28"/>
        </w:rPr>
        <w:t>1088,1</w:t>
      </w:r>
      <w:r w:rsidRPr="00CE58B3">
        <w:rPr>
          <w:sz w:val="28"/>
          <w:szCs w:val="28"/>
        </w:rPr>
        <w:t xml:space="preserve"> тыс. руб., процент исполнения составляет </w:t>
      </w:r>
      <w:r w:rsidR="00252393">
        <w:rPr>
          <w:sz w:val="28"/>
          <w:szCs w:val="28"/>
        </w:rPr>
        <w:t>102,33</w:t>
      </w:r>
      <w:r w:rsidRPr="00CE58B3">
        <w:rPr>
          <w:sz w:val="28"/>
          <w:szCs w:val="28"/>
        </w:rPr>
        <w:t>%. В сравнении с 20</w:t>
      </w:r>
      <w:r w:rsidR="00847B73">
        <w:rPr>
          <w:sz w:val="28"/>
          <w:szCs w:val="28"/>
        </w:rPr>
        <w:t>2</w:t>
      </w:r>
      <w:r w:rsidR="00252393">
        <w:rPr>
          <w:sz w:val="28"/>
          <w:szCs w:val="28"/>
        </w:rPr>
        <w:t>1</w:t>
      </w:r>
      <w:r w:rsidRPr="00CE58B3">
        <w:rPr>
          <w:sz w:val="28"/>
          <w:szCs w:val="28"/>
        </w:rPr>
        <w:t xml:space="preserve"> годом поступления в бюджет </w:t>
      </w:r>
      <w:proofErr w:type="spellStart"/>
      <w:r w:rsidR="0032158D" w:rsidRPr="00E371C2">
        <w:rPr>
          <w:bCs/>
          <w:spacing w:val="1"/>
          <w:sz w:val="28"/>
          <w:szCs w:val="28"/>
        </w:rPr>
        <w:t>Волчно-Бурлинского</w:t>
      </w:r>
      <w:proofErr w:type="spellEnd"/>
      <w:r w:rsidR="00A522C6" w:rsidRPr="004A6F99">
        <w:rPr>
          <w:bCs/>
          <w:spacing w:val="1"/>
          <w:sz w:val="28"/>
          <w:szCs w:val="28"/>
        </w:rPr>
        <w:t xml:space="preserve"> сельсовета</w:t>
      </w:r>
      <w:r w:rsidR="00A522C6" w:rsidRPr="008859A1">
        <w:rPr>
          <w:sz w:val="28"/>
          <w:szCs w:val="28"/>
        </w:rPr>
        <w:t xml:space="preserve"> </w:t>
      </w:r>
      <w:r w:rsidRPr="00CE58B3">
        <w:rPr>
          <w:sz w:val="28"/>
          <w:szCs w:val="28"/>
        </w:rPr>
        <w:t xml:space="preserve">платежей по земельному налогу </w:t>
      </w:r>
      <w:r w:rsidR="00252393">
        <w:rPr>
          <w:sz w:val="28"/>
          <w:szCs w:val="28"/>
        </w:rPr>
        <w:t xml:space="preserve">увеличилось </w:t>
      </w:r>
      <w:r w:rsidRPr="00CE58B3">
        <w:rPr>
          <w:sz w:val="28"/>
          <w:szCs w:val="28"/>
        </w:rPr>
        <w:t xml:space="preserve">на </w:t>
      </w:r>
      <w:r w:rsidR="00252393">
        <w:rPr>
          <w:sz w:val="28"/>
          <w:szCs w:val="28"/>
        </w:rPr>
        <w:t>212,6</w:t>
      </w:r>
      <w:r w:rsidRPr="00CE58B3">
        <w:rPr>
          <w:sz w:val="28"/>
          <w:szCs w:val="28"/>
        </w:rPr>
        <w:t xml:space="preserve"> </w:t>
      </w:r>
      <w:r w:rsidRPr="00CE58B3">
        <w:rPr>
          <w:sz w:val="28"/>
          <w:szCs w:val="28"/>
        </w:rPr>
        <w:lastRenderedPageBreak/>
        <w:t>тыс. руб. (исполнение бюджета по земельному налогу в 20</w:t>
      </w:r>
      <w:r w:rsidR="00847B73">
        <w:rPr>
          <w:sz w:val="28"/>
          <w:szCs w:val="28"/>
        </w:rPr>
        <w:t>2</w:t>
      </w:r>
      <w:r w:rsidR="00252393">
        <w:rPr>
          <w:sz w:val="28"/>
          <w:szCs w:val="28"/>
        </w:rPr>
        <w:t>1</w:t>
      </w:r>
      <w:r w:rsidRPr="00CE58B3">
        <w:rPr>
          <w:sz w:val="28"/>
          <w:szCs w:val="28"/>
        </w:rPr>
        <w:t xml:space="preserve"> году составляет </w:t>
      </w:r>
      <w:r w:rsidR="00847B73">
        <w:rPr>
          <w:sz w:val="28"/>
          <w:szCs w:val="28"/>
        </w:rPr>
        <w:t>8</w:t>
      </w:r>
      <w:r w:rsidR="00252393">
        <w:rPr>
          <w:sz w:val="28"/>
          <w:szCs w:val="28"/>
        </w:rPr>
        <w:t>75,5</w:t>
      </w:r>
      <w:r w:rsidR="0032158D">
        <w:rPr>
          <w:sz w:val="28"/>
          <w:szCs w:val="28"/>
        </w:rPr>
        <w:t xml:space="preserve"> </w:t>
      </w:r>
      <w:r w:rsidRPr="00CE58B3">
        <w:rPr>
          <w:sz w:val="28"/>
          <w:szCs w:val="28"/>
        </w:rPr>
        <w:t>тыс. руб.).</w:t>
      </w:r>
      <w:r w:rsidRPr="00541F12">
        <w:rPr>
          <w:sz w:val="28"/>
          <w:szCs w:val="28"/>
        </w:rPr>
        <w:t xml:space="preserve"> </w:t>
      </w:r>
    </w:p>
    <w:p w:rsidR="00134847" w:rsidRDefault="00134847" w:rsidP="009E2C76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  <w:r w:rsidRPr="00541F12">
        <w:rPr>
          <w:sz w:val="28"/>
          <w:szCs w:val="28"/>
        </w:rPr>
        <w:t>Доходы запланированы по данным МИФНС №</w:t>
      </w:r>
      <w:r w:rsidR="00A522C6">
        <w:rPr>
          <w:sz w:val="28"/>
          <w:szCs w:val="28"/>
        </w:rPr>
        <w:t xml:space="preserve"> </w:t>
      </w:r>
      <w:r w:rsidR="004E1AB3">
        <w:rPr>
          <w:sz w:val="28"/>
          <w:szCs w:val="28"/>
        </w:rPr>
        <w:t>4</w:t>
      </w:r>
      <w:r w:rsidRPr="00541F12">
        <w:rPr>
          <w:sz w:val="28"/>
          <w:szCs w:val="28"/>
        </w:rPr>
        <w:t xml:space="preserve"> по </w:t>
      </w:r>
      <w:r w:rsidR="00A522C6">
        <w:rPr>
          <w:sz w:val="28"/>
          <w:szCs w:val="28"/>
        </w:rPr>
        <w:t>Алтайскому краю</w:t>
      </w:r>
      <w:r w:rsidRPr="00541F12">
        <w:rPr>
          <w:sz w:val="28"/>
          <w:szCs w:val="28"/>
        </w:rPr>
        <w:t xml:space="preserve">. </w:t>
      </w:r>
      <w:r w:rsidR="004E1AB3">
        <w:rPr>
          <w:sz w:val="28"/>
          <w:szCs w:val="28"/>
        </w:rPr>
        <w:t xml:space="preserve">Увеличение </w:t>
      </w:r>
      <w:r w:rsidRPr="00541F12">
        <w:rPr>
          <w:sz w:val="28"/>
          <w:szCs w:val="28"/>
        </w:rPr>
        <w:t>поступлений по сравнению с 20</w:t>
      </w:r>
      <w:r w:rsidR="00F528BC">
        <w:rPr>
          <w:sz w:val="28"/>
          <w:szCs w:val="28"/>
        </w:rPr>
        <w:t>2</w:t>
      </w:r>
      <w:r w:rsidR="004E1AB3">
        <w:rPr>
          <w:sz w:val="28"/>
          <w:szCs w:val="28"/>
        </w:rPr>
        <w:t>1</w:t>
      </w:r>
      <w:r w:rsidRPr="00541F12">
        <w:rPr>
          <w:sz w:val="28"/>
          <w:szCs w:val="28"/>
        </w:rPr>
        <w:t xml:space="preserve"> годом связан</w:t>
      </w:r>
      <w:r>
        <w:rPr>
          <w:sz w:val="28"/>
          <w:szCs w:val="28"/>
        </w:rPr>
        <w:t>о</w:t>
      </w:r>
      <w:r w:rsidRPr="00541F12">
        <w:rPr>
          <w:sz w:val="28"/>
          <w:szCs w:val="28"/>
        </w:rPr>
        <w:t xml:space="preserve"> с </w:t>
      </w:r>
      <w:r>
        <w:rPr>
          <w:sz w:val="28"/>
          <w:szCs w:val="28"/>
        </w:rPr>
        <w:t xml:space="preserve">уплатой </w:t>
      </w:r>
      <w:r w:rsidR="004E1AB3">
        <w:rPr>
          <w:sz w:val="28"/>
          <w:szCs w:val="28"/>
        </w:rPr>
        <w:t xml:space="preserve">недоимки по </w:t>
      </w:r>
      <w:r>
        <w:rPr>
          <w:sz w:val="28"/>
          <w:szCs w:val="28"/>
        </w:rPr>
        <w:t>земельно</w:t>
      </w:r>
      <w:r w:rsidR="004E1AB3">
        <w:rPr>
          <w:sz w:val="28"/>
          <w:szCs w:val="28"/>
        </w:rPr>
        <w:t>му</w:t>
      </w:r>
      <w:r>
        <w:rPr>
          <w:sz w:val="28"/>
          <w:szCs w:val="28"/>
        </w:rPr>
        <w:t xml:space="preserve"> налог</w:t>
      </w:r>
      <w:r w:rsidR="004E1AB3">
        <w:rPr>
          <w:sz w:val="28"/>
          <w:szCs w:val="28"/>
        </w:rPr>
        <w:t>у</w:t>
      </w:r>
      <w:r>
        <w:rPr>
          <w:sz w:val="28"/>
          <w:szCs w:val="28"/>
        </w:rPr>
        <w:t>.</w:t>
      </w:r>
    </w:p>
    <w:p w:rsidR="00134847" w:rsidRPr="00335F20" w:rsidRDefault="00134847" w:rsidP="009E2C76">
      <w:pPr>
        <w:pStyle w:val="22"/>
        <w:spacing w:after="0" w:line="240" w:lineRule="auto"/>
        <w:ind w:left="0" w:firstLine="709"/>
        <w:jc w:val="both"/>
        <w:rPr>
          <w:sz w:val="16"/>
          <w:szCs w:val="16"/>
        </w:rPr>
      </w:pPr>
    </w:p>
    <w:p w:rsidR="00134847" w:rsidRDefault="00134847" w:rsidP="009E2C76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  <w:r w:rsidRPr="0064570B">
        <w:rPr>
          <w:sz w:val="28"/>
          <w:szCs w:val="28"/>
        </w:rPr>
        <w:tab/>
      </w:r>
      <w:r w:rsidRPr="0064570B">
        <w:rPr>
          <w:sz w:val="28"/>
          <w:szCs w:val="28"/>
        </w:rPr>
        <w:tab/>
      </w:r>
      <w:r w:rsidRPr="0064570B">
        <w:rPr>
          <w:sz w:val="28"/>
          <w:szCs w:val="28"/>
        </w:rPr>
        <w:tab/>
      </w:r>
      <w:r w:rsidRPr="0064570B">
        <w:rPr>
          <w:sz w:val="28"/>
          <w:szCs w:val="28"/>
        </w:rPr>
        <w:tab/>
        <w:t>Госпошлина</w:t>
      </w:r>
    </w:p>
    <w:p w:rsidR="00134847" w:rsidRDefault="00134847" w:rsidP="009E2C76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  <w:r w:rsidRPr="0064570B">
        <w:rPr>
          <w:sz w:val="28"/>
          <w:szCs w:val="28"/>
        </w:rPr>
        <w:t xml:space="preserve">При плане </w:t>
      </w:r>
      <w:r w:rsidR="00437285">
        <w:rPr>
          <w:sz w:val="28"/>
          <w:szCs w:val="28"/>
        </w:rPr>
        <w:t>2</w:t>
      </w:r>
      <w:r w:rsidR="00F528BC">
        <w:rPr>
          <w:sz w:val="28"/>
          <w:szCs w:val="28"/>
        </w:rPr>
        <w:t>,0</w:t>
      </w:r>
      <w:r w:rsidRPr="0064570B">
        <w:rPr>
          <w:sz w:val="28"/>
          <w:szCs w:val="28"/>
        </w:rPr>
        <w:t xml:space="preserve"> тыс. руб. фактически поступило </w:t>
      </w:r>
      <w:r w:rsidR="00F528BC">
        <w:rPr>
          <w:sz w:val="28"/>
          <w:szCs w:val="28"/>
        </w:rPr>
        <w:t>2,</w:t>
      </w:r>
      <w:r w:rsidR="00437285">
        <w:rPr>
          <w:sz w:val="28"/>
          <w:szCs w:val="28"/>
        </w:rPr>
        <w:t>9</w:t>
      </w:r>
      <w:r w:rsidR="00A522C6">
        <w:rPr>
          <w:sz w:val="28"/>
          <w:szCs w:val="28"/>
        </w:rPr>
        <w:t>тыс. руб. В 20</w:t>
      </w:r>
      <w:r w:rsidR="00F528BC">
        <w:rPr>
          <w:sz w:val="28"/>
          <w:szCs w:val="28"/>
        </w:rPr>
        <w:t>2</w:t>
      </w:r>
      <w:r w:rsidR="00437285">
        <w:rPr>
          <w:sz w:val="28"/>
          <w:szCs w:val="28"/>
        </w:rPr>
        <w:t>1</w:t>
      </w:r>
      <w:r w:rsidRPr="0064570B">
        <w:rPr>
          <w:sz w:val="28"/>
          <w:szCs w:val="28"/>
        </w:rPr>
        <w:t xml:space="preserve"> году поступления по данному виду налога составили </w:t>
      </w:r>
      <w:r w:rsidR="00437285">
        <w:rPr>
          <w:sz w:val="28"/>
          <w:szCs w:val="28"/>
        </w:rPr>
        <w:t>2,1</w:t>
      </w:r>
      <w:r w:rsidRPr="0064570B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64570B">
        <w:rPr>
          <w:sz w:val="28"/>
          <w:szCs w:val="28"/>
        </w:rPr>
        <w:t>руб. Данный вид дохода носит заявительный характер. Доходы запланированы администратором доходов на основании фактического поступления в бюджет поселения.</w:t>
      </w:r>
    </w:p>
    <w:p w:rsidR="00134847" w:rsidRPr="00335F20" w:rsidRDefault="00134847" w:rsidP="009E2C76">
      <w:pPr>
        <w:pStyle w:val="22"/>
        <w:spacing w:after="0" w:line="240" w:lineRule="auto"/>
        <w:ind w:left="0" w:firstLine="709"/>
        <w:jc w:val="both"/>
        <w:rPr>
          <w:sz w:val="16"/>
          <w:szCs w:val="16"/>
        </w:rPr>
      </w:pPr>
    </w:p>
    <w:p w:rsidR="00134847" w:rsidRDefault="00134847" w:rsidP="009E2C76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  <w:r w:rsidRPr="0064570B">
        <w:rPr>
          <w:sz w:val="28"/>
          <w:szCs w:val="28"/>
        </w:rPr>
        <w:tab/>
      </w:r>
      <w:r w:rsidRPr="0064570B">
        <w:rPr>
          <w:sz w:val="28"/>
          <w:szCs w:val="28"/>
        </w:rPr>
        <w:tab/>
      </w:r>
      <w:r w:rsidRPr="0064570B">
        <w:rPr>
          <w:sz w:val="28"/>
          <w:szCs w:val="28"/>
        </w:rPr>
        <w:tab/>
      </w:r>
      <w:r w:rsidRPr="005E1FEA">
        <w:rPr>
          <w:sz w:val="28"/>
          <w:szCs w:val="28"/>
        </w:rPr>
        <w:t>Аренда муниципального имущества</w:t>
      </w:r>
    </w:p>
    <w:p w:rsidR="00134847" w:rsidRDefault="00134847" w:rsidP="009E2C76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  <w:r w:rsidRPr="005E1FEA">
        <w:rPr>
          <w:sz w:val="28"/>
          <w:szCs w:val="28"/>
        </w:rPr>
        <w:t>При плане</w:t>
      </w:r>
      <w:r w:rsidR="00F528BC">
        <w:rPr>
          <w:sz w:val="28"/>
          <w:szCs w:val="28"/>
        </w:rPr>
        <w:t xml:space="preserve"> </w:t>
      </w:r>
      <w:r w:rsidR="00437285">
        <w:rPr>
          <w:sz w:val="28"/>
          <w:szCs w:val="28"/>
        </w:rPr>
        <w:t>536,0</w:t>
      </w:r>
      <w:r w:rsidRPr="005E1FEA">
        <w:rPr>
          <w:sz w:val="28"/>
          <w:szCs w:val="28"/>
        </w:rPr>
        <w:t xml:space="preserve"> тыс. руб., фактически в бюджет </w:t>
      </w:r>
      <w:proofErr w:type="spellStart"/>
      <w:r w:rsidR="00750944" w:rsidRPr="00E371C2">
        <w:rPr>
          <w:bCs/>
          <w:spacing w:val="1"/>
          <w:sz w:val="28"/>
          <w:szCs w:val="28"/>
        </w:rPr>
        <w:t>Волчно-Бурлинского</w:t>
      </w:r>
      <w:proofErr w:type="spellEnd"/>
      <w:r w:rsidR="00A522C6" w:rsidRPr="004A6F99">
        <w:rPr>
          <w:bCs/>
          <w:spacing w:val="1"/>
          <w:sz w:val="28"/>
          <w:szCs w:val="28"/>
        </w:rPr>
        <w:t xml:space="preserve"> сельсовета</w:t>
      </w:r>
      <w:r w:rsidRPr="005E1FEA">
        <w:rPr>
          <w:sz w:val="28"/>
          <w:szCs w:val="28"/>
        </w:rPr>
        <w:t xml:space="preserve"> поступило </w:t>
      </w:r>
      <w:r w:rsidR="00437285">
        <w:rPr>
          <w:sz w:val="28"/>
          <w:szCs w:val="28"/>
        </w:rPr>
        <w:t>1030,13</w:t>
      </w:r>
      <w:r w:rsidR="00750944">
        <w:rPr>
          <w:sz w:val="28"/>
          <w:szCs w:val="28"/>
        </w:rPr>
        <w:t xml:space="preserve"> </w:t>
      </w:r>
      <w:r w:rsidRPr="005E1FEA">
        <w:rPr>
          <w:sz w:val="28"/>
          <w:szCs w:val="28"/>
        </w:rPr>
        <w:t xml:space="preserve"> тыс. руб., процент исполнения составляет</w:t>
      </w:r>
      <w:r w:rsidR="00F528BC">
        <w:rPr>
          <w:sz w:val="28"/>
          <w:szCs w:val="28"/>
        </w:rPr>
        <w:t xml:space="preserve"> 1</w:t>
      </w:r>
      <w:r w:rsidR="00437285">
        <w:rPr>
          <w:sz w:val="28"/>
          <w:szCs w:val="28"/>
        </w:rPr>
        <w:t>92,19</w:t>
      </w:r>
      <w:r w:rsidRPr="005E1FEA">
        <w:rPr>
          <w:sz w:val="28"/>
          <w:szCs w:val="28"/>
        </w:rPr>
        <w:t>%. В сравнении с 20</w:t>
      </w:r>
      <w:r w:rsidR="00540E23">
        <w:rPr>
          <w:sz w:val="28"/>
          <w:szCs w:val="28"/>
        </w:rPr>
        <w:t>2</w:t>
      </w:r>
      <w:r w:rsidR="00437285">
        <w:rPr>
          <w:sz w:val="28"/>
          <w:szCs w:val="28"/>
        </w:rPr>
        <w:t>1</w:t>
      </w:r>
      <w:r w:rsidRPr="005E1FEA">
        <w:rPr>
          <w:sz w:val="28"/>
          <w:szCs w:val="28"/>
        </w:rPr>
        <w:t xml:space="preserve"> годом поступления в бюджет </w:t>
      </w:r>
      <w:proofErr w:type="spellStart"/>
      <w:r w:rsidR="00750944" w:rsidRPr="00E371C2">
        <w:rPr>
          <w:bCs/>
          <w:spacing w:val="1"/>
          <w:sz w:val="28"/>
          <w:szCs w:val="28"/>
        </w:rPr>
        <w:t>Волчно-Бурлинского</w:t>
      </w:r>
      <w:proofErr w:type="spellEnd"/>
      <w:r w:rsidR="00A522C6" w:rsidRPr="004A6F99">
        <w:rPr>
          <w:bCs/>
          <w:spacing w:val="1"/>
          <w:sz w:val="28"/>
          <w:szCs w:val="28"/>
        </w:rPr>
        <w:t xml:space="preserve"> сельсовета</w:t>
      </w:r>
      <w:r w:rsidR="00A522C6" w:rsidRPr="008859A1">
        <w:rPr>
          <w:sz w:val="28"/>
          <w:szCs w:val="28"/>
        </w:rPr>
        <w:t xml:space="preserve"> </w:t>
      </w:r>
      <w:r w:rsidR="00437285">
        <w:rPr>
          <w:sz w:val="28"/>
          <w:szCs w:val="28"/>
        </w:rPr>
        <w:t xml:space="preserve">значительно возросли на 487,0 </w:t>
      </w:r>
      <w:r w:rsidR="00750944">
        <w:rPr>
          <w:sz w:val="28"/>
          <w:szCs w:val="28"/>
        </w:rPr>
        <w:t>тыс. руб</w:t>
      </w:r>
      <w:r w:rsidR="00A522C6">
        <w:rPr>
          <w:sz w:val="28"/>
          <w:szCs w:val="28"/>
        </w:rPr>
        <w:t>.</w:t>
      </w:r>
      <w:r w:rsidRPr="005E1FEA">
        <w:rPr>
          <w:sz w:val="28"/>
          <w:szCs w:val="28"/>
        </w:rPr>
        <w:t xml:space="preserve"> Доходы запланированы по данным администратора доходов.</w:t>
      </w:r>
    </w:p>
    <w:p w:rsidR="00134847" w:rsidRPr="005E1FEA" w:rsidRDefault="00134847" w:rsidP="009E2C76">
      <w:pPr>
        <w:pStyle w:val="22"/>
        <w:spacing w:after="0" w:line="240" w:lineRule="auto"/>
        <w:ind w:left="0" w:firstLine="709"/>
        <w:jc w:val="both"/>
        <w:rPr>
          <w:sz w:val="16"/>
          <w:szCs w:val="16"/>
        </w:rPr>
      </w:pPr>
    </w:p>
    <w:p w:rsidR="00134847" w:rsidRPr="006D290A" w:rsidRDefault="00134847" w:rsidP="009E2C76">
      <w:pPr>
        <w:pStyle w:val="22"/>
        <w:spacing w:after="0" w:line="240" w:lineRule="auto"/>
        <w:ind w:left="0" w:firstLine="709"/>
        <w:jc w:val="both"/>
        <w:rPr>
          <w:sz w:val="16"/>
          <w:szCs w:val="16"/>
        </w:rPr>
      </w:pPr>
    </w:p>
    <w:p w:rsidR="00134847" w:rsidRDefault="00134847" w:rsidP="009E2C76">
      <w:pPr>
        <w:pStyle w:val="1"/>
        <w:spacing w:before="0" w:beforeAutospacing="0" w:after="0" w:afterAutospacing="0"/>
        <w:ind w:firstLine="709"/>
        <w:jc w:val="both"/>
        <w:rPr>
          <w:rStyle w:val="a7"/>
          <w:b/>
          <w:bCs w:val="0"/>
          <w:sz w:val="28"/>
        </w:rPr>
      </w:pPr>
      <w:r w:rsidRPr="006815E9">
        <w:rPr>
          <w:rStyle w:val="a7"/>
          <w:sz w:val="28"/>
        </w:rPr>
        <w:t>2.2. Безвозмездные поступления</w:t>
      </w:r>
    </w:p>
    <w:p w:rsidR="00134847" w:rsidRPr="006815E9" w:rsidRDefault="00C73D90" w:rsidP="009E2C76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</w:t>
      </w:r>
      <w:r w:rsidRPr="00942640">
        <w:rPr>
          <w:b w:val="0"/>
          <w:sz w:val="28"/>
          <w:szCs w:val="28"/>
        </w:rPr>
        <w:t xml:space="preserve">ешением </w:t>
      </w:r>
      <w:proofErr w:type="spellStart"/>
      <w:r w:rsidRPr="00AD217A">
        <w:rPr>
          <w:rStyle w:val="a7"/>
          <w:sz w:val="28"/>
        </w:rPr>
        <w:t>Волчно-Бурлинского</w:t>
      </w:r>
      <w:proofErr w:type="spellEnd"/>
      <w:r>
        <w:rPr>
          <w:b w:val="0"/>
          <w:sz w:val="28"/>
          <w:szCs w:val="28"/>
        </w:rPr>
        <w:t xml:space="preserve"> сельского Совета депутатов </w:t>
      </w:r>
      <w:proofErr w:type="spellStart"/>
      <w:r>
        <w:rPr>
          <w:b w:val="0"/>
          <w:sz w:val="28"/>
          <w:szCs w:val="28"/>
        </w:rPr>
        <w:t>Крутихинского</w:t>
      </w:r>
      <w:proofErr w:type="spellEnd"/>
      <w:r>
        <w:rPr>
          <w:b w:val="0"/>
          <w:sz w:val="28"/>
          <w:szCs w:val="28"/>
        </w:rPr>
        <w:t xml:space="preserve"> района Алтайского края</w:t>
      </w:r>
      <w:r w:rsidRPr="00942640">
        <w:rPr>
          <w:b w:val="0"/>
          <w:bCs w:val="0"/>
          <w:spacing w:val="1"/>
          <w:sz w:val="28"/>
          <w:szCs w:val="28"/>
        </w:rPr>
        <w:t xml:space="preserve"> </w:t>
      </w:r>
      <w:r w:rsidRPr="00486F08">
        <w:rPr>
          <w:b w:val="0"/>
          <w:sz w:val="28"/>
          <w:szCs w:val="28"/>
        </w:rPr>
        <w:t xml:space="preserve">от </w:t>
      </w:r>
      <w:r>
        <w:rPr>
          <w:b w:val="0"/>
          <w:sz w:val="28"/>
          <w:szCs w:val="28"/>
        </w:rPr>
        <w:t>2</w:t>
      </w:r>
      <w:r w:rsidR="001525D5">
        <w:rPr>
          <w:b w:val="0"/>
          <w:sz w:val="28"/>
          <w:szCs w:val="28"/>
        </w:rPr>
        <w:t>4.12.</w:t>
      </w:r>
      <w:r w:rsidRPr="00486F08">
        <w:rPr>
          <w:b w:val="0"/>
          <w:sz w:val="28"/>
          <w:szCs w:val="28"/>
        </w:rPr>
        <w:t xml:space="preserve"> </w:t>
      </w:r>
      <w:r w:rsidR="00540E23">
        <w:rPr>
          <w:b w:val="0"/>
          <w:sz w:val="28"/>
          <w:szCs w:val="28"/>
        </w:rPr>
        <w:t>202</w:t>
      </w:r>
      <w:r w:rsidR="001525D5">
        <w:rPr>
          <w:b w:val="0"/>
          <w:sz w:val="28"/>
          <w:szCs w:val="28"/>
        </w:rPr>
        <w:t>1</w:t>
      </w:r>
      <w:r w:rsidRPr="00486F08">
        <w:rPr>
          <w:b w:val="0"/>
          <w:sz w:val="28"/>
          <w:szCs w:val="28"/>
        </w:rPr>
        <w:t xml:space="preserve"> № </w:t>
      </w:r>
      <w:r w:rsidR="001525D5">
        <w:rPr>
          <w:b w:val="0"/>
          <w:sz w:val="28"/>
          <w:szCs w:val="28"/>
        </w:rPr>
        <w:t>3</w:t>
      </w:r>
      <w:r w:rsidR="00540E23">
        <w:rPr>
          <w:b w:val="0"/>
          <w:sz w:val="28"/>
          <w:szCs w:val="28"/>
        </w:rPr>
        <w:t>5</w:t>
      </w:r>
      <w:r w:rsidR="00134847" w:rsidRPr="006815E9">
        <w:rPr>
          <w:b w:val="0"/>
          <w:sz w:val="28"/>
          <w:szCs w:val="28"/>
        </w:rPr>
        <w:t>, с учетом принятых в течение 20</w:t>
      </w:r>
      <w:r w:rsidR="00CE6061">
        <w:rPr>
          <w:b w:val="0"/>
          <w:sz w:val="28"/>
          <w:szCs w:val="28"/>
        </w:rPr>
        <w:t>2</w:t>
      </w:r>
      <w:r w:rsidR="001525D5">
        <w:rPr>
          <w:b w:val="0"/>
          <w:sz w:val="28"/>
          <w:szCs w:val="28"/>
        </w:rPr>
        <w:t>2</w:t>
      </w:r>
      <w:r w:rsidR="00134847" w:rsidRPr="006815E9">
        <w:rPr>
          <w:b w:val="0"/>
          <w:sz w:val="28"/>
          <w:szCs w:val="28"/>
        </w:rPr>
        <w:t xml:space="preserve"> года </w:t>
      </w:r>
      <w:r w:rsidR="001525D5">
        <w:rPr>
          <w:b w:val="0"/>
          <w:sz w:val="28"/>
          <w:szCs w:val="28"/>
        </w:rPr>
        <w:t>трех</w:t>
      </w:r>
      <w:r>
        <w:rPr>
          <w:b w:val="0"/>
          <w:sz w:val="28"/>
          <w:szCs w:val="28"/>
        </w:rPr>
        <w:t xml:space="preserve"> </w:t>
      </w:r>
      <w:r w:rsidR="00134847" w:rsidRPr="006815E9">
        <w:rPr>
          <w:b w:val="0"/>
          <w:sz w:val="28"/>
          <w:szCs w:val="28"/>
        </w:rPr>
        <w:t xml:space="preserve">корректировок бюджета поселения, безвозмездные поступления запланированы в сумме </w:t>
      </w:r>
      <w:r w:rsidR="001525D5">
        <w:rPr>
          <w:b w:val="0"/>
          <w:sz w:val="28"/>
          <w:szCs w:val="28"/>
        </w:rPr>
        <w:t>477,91</w:t>
      </w:r>
      <w:r w:rsidR="00134847" w:rsidRPr="006815E9">
        <w:rPr>
          <w:b w:val="0"/>
          <w:sz w:val="28"/>
          <w:szCs w:val="28"/>
        </w:rPr>
        <w:t xml:space="preserve"> тыс. руб. Фактическое поступление составило</w:t>
      </w:r>
      <w:r w:rsidR="00540E23">
        <w:rPr>
          <w:b w:val="0"/>
          <w:sz w:val="28"/>
          <w:szCs w:val="28"/>
        </w:rPr>
        <w:t xml:space="preserve"> </w:t>
      </w:r>
      <w:r w:rsidR="001525D5">
        <w:rPr>
          <w:b w:val="0"/>
          <w:sz w:val="28"/>
          <w:szCs w:val="28"/>
        </w:rPr>
        <w:t>446,40</w:t>
      </w:r>
      <w:r w:rsidR="00A4066C">
        <w:rPr>
          <w:b w:val="0"/>
          <w:sz w:val="28"/>
          <w:szCs w:val="28"/>
        </w:rPr>
        <w:t xml:space="preserve"> </w:t>
      </w:r>
      <w:r w:rsidR="00134847" w:rsidRPr="006815E9">
        <w:rPr>
          <w:b w:val="0"/>
          <w:sz w:val="28"/>
          <w:szCs w:val="28"/>
        </w:rPr>
        <w:t xml:space="preserve">тыс. руб., или </w:t>
      </w:r>
      <w:r w:rsidR="00CE6061">
        <w:rPr>
          <w:b w:val="0"/>
          <w:sz w:val="28"/>
          <w:szCs w:val="28"/>
        </w:rPr>
        <w:t xml:space="preserve"> </w:t>
      </w:r>
      <w:r w:rsidR="001525D5">
        <w:rPr>
          <w:b w:val="0"/>
          <w:sz w:val="28"/>
          <w:szCs w:val="28"/>
        </w:rPr>
        <w:t>93,41</w:t>
      </w:r>
      <w:r w:rsidR="00CE6061">
        <w:rPr>
          <w:b w:val="0"/>
          <w:sz w:val="28"/>
          <w:szCs w:val="28"/>
        </w:rPr>
        <w:t>%</w:t>
      </w:r>
      <w:r w:rsidR="00134847" w:rsidRPr="006815E9">
        <w:rPr>
          <w:b w:val="0"/>
          <w:sz w:val="28"/>
          <w:szCs w:val="28"/>
        </w:rPr>
        <w:t xml:space="preserve"> </w:t>
      </w:r>
      <w:r w:rsidR="00EF19F7">
        <w:rPr>
          <w:b w:val="0"/>
          <w:sz w:val="28"/>
          <w:szCs w:val="28"/>
        </w:rPr>
        <w:t xml:space="preserve"> </w:t>
      </w:r>
      <w:r w:rsidR="00134847" w:rsidRPr="006815E9">
        <w:rPr>
          <w:b w:val="0"/>
          <w:sz w:val="28"/>
          <w:szCs w:val="28"/>
        </w:rPr>
        <w:t>от плановых назначений, в том числе:</w:t>
      </w:r>
    </w:p>
    <w:p w:rsidR="00134847" w:rsidRPr="006815E9" w:rsidRDefault="00134847" w:rsidP="009E2C76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6815E9">
        <w:rPr>
          <w:b w:val="0"/>
          <w:sz w:val="28"/>
          <w:szCs w:val="28"/>
        </w:rPr>
        <w:t xml:space="preserve">- дотации бюджетам сельских поселений на выравнивание бюджетной обеспеченности – </w:t>
      </w:r>
      <w:r w:rsidR="001525D5">
        <w:rPr>
          <w:b w:val="0"/>
          <w:sz w:val="28"/>
          <w:szCs w:val="28"/>
        </w:rPr>
        <w:t>94,6</w:t>
      </w:r>
      <w:r w:rsidRPr="006815E9">
        <w:rPr>
          <w:b w:val="0"/>
          <w:sz w:val="28"/>
          <w:szCs w:val="28"/>
        </w:rPr>
        <w:t xml:space="preserve"> тыс. руб., при плане </w:t>
      </w:r>
      <w:r w:rsidR="001525D5">
        <w:rPr>
          <w:b w:val="0"/>
          <w:sz w:val="28"/>
          <w:szCs w:val="28"/>
        </w:rPr>
        <w:t>94,6</w:t>
      </w:r>
      <w:r w:rsidRPr="006815E9">
        <w:rPr>
          <w:b w:val="0"/>
          <w:sz w:val="28"/>
          <w:szCs w:val="28"/>
        </w:rPr>
        <w:t xml:space="preserve"> тыс. руб., процент исполнения составляет 100,00%. В</w:t>
      </w:r>
      <w:r w:rsidR="00540E23">
        <w:rPr>
          <w:b w:val="0"/>
          <w:sz w:val="28"/>
          <w:szCs w:val="28"/>
        </w:rPr>
        <w:t xml:space="preserve"> 202</w:t>
      </w:r>
      <w:r w:rsidR="001525D5">
        <w:rPr>
          <w:b w:val="0"/>
          <w:sz w:val="28"/>
          <w:szCs w:val="28"/>
        </w:rPr>
        <w:t>1</w:t>
      </w:r>
      <w:r w:rsidRPr="006815E9">
        <w:rPr>
          <w:b w:val="0"/>
          <w:sz w:val="28"/>
          <w:szCs w:val="28"/>
        </w:rPr>
        <w:t xml:space="preserve"> году поступления составили </w:t>
      </w:r>
      <w:r w:rsidR="00441993">
        <w:rPr>
          <w:b w:val="0"/>
          <w:sz w:val="28"/>
          <w:szCs w:val="28"/>
        </w:rPr>
        <w:t>292,9</w:t>
      </w:r>
      <w:r w:rsidRPr="006815E9">
        <w:rPr>
          <w:b w:val="0"/>
          <w:sz w:val="28"/>
          <w:szCs w:val="28"/>
        </w:rPr>
        <w:t xml:space="preserve"> тыс. руб.;</w:t>
      </w:r>
    </w:p>
    <w:p w:rsidR="00134847" w:rsidRPr="006815E9" w:rsidRDefault="00134847" w:rsidP="009E2C76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6815E9">
        <w:rPr>
          <w:b w:val="0"/>
          <w:sz w:val="28"/>
          <w:szCs w:val="28"/>
        </w:rPr>
        <w:t xml:space="preserve">- субвенции бюджетам поселений на осуществление первичного воинского учета на территориях, где отсутствуют военные комиссариаты – </w:t>
      </w:r>
      <w:r w:rsidR="00441993">
        <w:rPr>
          <w:b w:val="0"/>
          <w:sz w:val="28"/>
          <w:szCs w:val="28"/>
        </w:rPr>
        <w:t>99,3</w:t>
      </w:r>
      <w:r w:rsidRPr="006815E9">
        <w:rPr>
          <w:b w:val="0"/>
          <w:sz w:val="28"/>
          <w:szCs w:val="28"/>
        </w:rPr>
        <w:t xml:space="preserve"> тыс. руб., процент и</w:t>
      </w:r>
      <w:r w:rsidR="00540E23">
        <w:rPr>
          <w:b w:val="0"/>
          <w:sz w:val="28"/>
          <w:szCs w:val="28"/>
        </w:rPr>
        <w:t>сполнения составляет 100%, в 202</w:t>
      </w:r>
      <w:r w:rsidR="00441993">
        <w:rPr>
          <w:b w:val="0"/>
          <w:sz w:val="28"/>
          <w:szCs w:val="28"/>
        </w:rPr>
        <w:t>1</w:t>
      </w:r>
      <w:r w:rsidR="00540E23">
        <w:rPr>
          <w:b w:val="0"/>
          <w:sz w:val="28"/>
          <w:szCs w:val="28"/>
        </w:rPr>
        <w:t xml:space="preserve"> </w:t>
      </w:r>
      <w:r w:rsidRPr="006815E9">
        <w:rPr>
          <w:b w:val="0"/>
          <w:sz w:val="28"/>
          <w:szCs w:val="28"/>
        </w:rPr>
        <w:t>году поступления составили</w:t>
      </w:r>
      <w:r w:rsidR="00441993">
        <w:rPr>
          <w:b w:val="0"/>
          <w:sz w:val="28"/>
          <w:szCs w:val="28"/>
        </w:rPr>
        <w:t xml:space="preserve"> 88</w:t>
      </w:r>
      <w:r w:rsidR="00540E23">
        <w:rPr>
          <w:b w:val="0"/>
          <w:sz w:val="28"/>
          <w:szCs w:val="28"/>
        </w:rPr>
        <w:t>,4</w:t>
      </w:r>
      <w:r w:rsidRPr="006815E9">
        <w:rPr>
          <w:b w:val="0"/>
          <w:sz w:val="28"/>
          <w:szCs w:val="28"/>
        </w:rPr>
        <w:t xml:space="preserve"> тыс. руб.;</w:t>
      </w:r>
    </w:p>
    <w:p w:rsidR="00134847" w:rsidRDefault="00134847" w:rsidP="009E2C76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493289">
        <w:rPr>
          <w:sz w:val="28"/>
          <w:szCs w:val="28"/>
        </w:rPr>
        <w:t xml:space="preserve">- </w:t>
      </w:r>
      <w:r w:rsidRPr="00493289">
        <w:rPr>
          <w:b w:val="0"/>
          <w:sz w:val="28"/>
          <w:szCs w:val="28"/>
        </w:rPr>
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при плане </w:t>
      </w:r>
      <w:r w:rsidR="00C22D26">
        <w:rPr>
          <w:b w:val="0"/>
          <w:sz w:val="28"/>
          <w:szCs w:val="28"/>
        </w:rPr>
        <w:t>174,8</w:t>
      </w:r>
      <w:r w:rsidRPr="00493289">
        <w:rPr>
          <w:b w:val="0"/>
          <w:sz w:val="28"/>
          <w:szCs w:val="28"/>
        </w:rPr>
        <w:t xml:space="preserve"> тыс. руб. в бюджет поселения перечислены в сумме </w:t>
      </w:r>
      <w:r w:rsidR="00C22D26">
        <w:rPr>
          <w:b w:val="0"/>
          <w:sz w:val="28"/>
          <w:szCs w:val="28"/>
        </w:rPr>
        <w:t>143,28</w:t>
      </w:r>
      <w:r w:rsidRPr="00493289">
        <w:rPr>
          <w:b w:val="0"/>
          <w:sz w:val="28"/>
          <w:szCs w:val="28"/>
        </w:rPr>
        <w:t xml:space="preserve"> тыс. руб.</w:t>
      </w:r>
      <w:r w:rsidR="005127B7">
        <w:rPr>
          <w:b w:val="0"/>
          <w:sz w:val="28"/>
          <w:szCs w:val="28"/>
        </w:rPr>
        <w:t>,</w:t>
      </w:r>
      <w:r w:rsidRPr="00493289">
        <w:rPr>
          <w:b w:val="0"/>
          <w:sz w:val="28"/>
          <w:szCs w:val="28"/>
        </w:rPr>
        <w:t xml:space="preserve"> процент исполнения составляет </w:t>
      </w:r>
      <w:r w:rsidR="00C22D26">
        <w:rPr>
          <w:b w:val="0"/>
          <w:sz w:val="28"/>
          <w:szCs w:val="28"/>
        </w:rPr>
        <w:t>81,97</w:t>
      </w:r>
      <w:r w:rsidR="0075542C">
        <w:rPr>
          <w:b w:val="0"/>
          <w:sz w:val="28"/>
          <w:szCs w:val="28"/>
        </w:rPr>
        <w:t>%, в 20</w:t>
      </w:r>
      <w:r w:rsidR="00DF6041">
        <w:rPr>
          <w:b w:val="0"/>
          <w:sz w:val="28"/>
          <w:szCs w:val="28"/>
        </w:rPr>
        <w:t>2</w:t>
      </w:r>
      <w:r w:rsidR="00C22D26">
        <w:rPr>
          <w:b w:val="0"/>
          <w:sz w:val="28"/>
          <w:szCs w:val="28"/>
        </w:rPr>
        <w:t>1</w:t>
      </w:r>
      <w:r w:rsidRPr="00493289">
        <w:rPr>
          <w:b w:val="0"/>
          <w:sz w:val="28"/>
          <w:szCs w:val="28"/>
        </w:rPr>
        <w:t xml:space="preserve"> году поступления составили </w:t>
      </w:r>
      <w:r w:rsidR="005127B7">
        <w:rPr>
          <w:b w:val="0"/>
          <w:sz w:val="28"/>
          <w:szCs w:val="28"/>
        </w:rPr>
        <w:t>1384,4</w:t>
      </w:r>
      <w:r w:rsidRPr="00493289">
        <w:rPr>
          <w:b w:val="0"/>
          <w:sz w:val="28"/>
          <w:szCs w:val="28"/>
        </w:rPr>
        <w:t xml:space="preserve"> тыс. руб.</w:t>
      </w:r>
      <w:r w:rsidR="005127B7">
        <w:rPr>
          <w:b w:val="0"/>
          <w:sz w:val="28"/>
          <w:szCs w:val="28"/>
        </w:rPr>
        <w:t>;</w:t>
      </w:r>
    </w:p>
    <w:p w:rsidR="005127B7" w:rsidRDefault="005127B7" w:rsidP="009E2C76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493289">
        <w:rPr>
          <w:sz w:val="28"/>
          <w:szCs w:val="28"/>
        </w:rPr>
        <w:t xml:space="preserve">- </w:t>
      </w:r>
      <w:r w:rsidRPr="005127B7">
        <w:rPr>
          <w:b w:val="0"/>
          <w:sz w:val="28"/>
          <w:szCs w:val="28"/>
        </w:rPr>
        <w:t>прочие</w:t>
      </w:r>
      <w:r>
        <w:rPr>
          <w:sz w:val="28"/>
          <w:szCs w:val="28"/>
        </w:rPr>
        <w:t xml:space="preserve"> </w:t>
      </w:r>
      <w:r w:rsidRPr="00493289">
        <w:rPr>
          <w:b w:val="0"/>
          <w:sz w:val="28"/>
          <w:szCs w:val="28"/>
        </w:rPr>
        <w:t>межбюджетные трансферты, передаваемые бюджетам</w:t>
      </w:r>
      <w:r>
        <w:rPr>
          <w:b w:val="0"/>
          <w:sz w:val="28"/>
          <w:szCs w:val="28"/>
        </w:rPr>
        <w:t xml:space="preserve"> 109,21 тыс. рублей, </w:t>
      </w:r>
      <w:r w:rsidRPr="00493289">
        <w:rPr>
          <w:b w:val="0"/>
          <w:sz w:val="28"/>
          <w:szCs w:val="28"/>
        </w:rPr>
        <w:t xml:space="preserve">процент исполнения составляет </w:t>
      </w:r>
      <w:r>
        <w:rPr>
          <w:b w:val="0"/>
          <w:sz w:val="28"/>
          <w:szCs w:val="28"/>
        </w:rPr>
        <w:t>100,0%</w:t>
      </w:r>
    </w:p>
    <w:p w:rsidR="00134847" w:rsidRPr="00AF2AA2" w:rsidRDefault="00134847" w:rsidP="009E2C76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AF2AA2">
        <w:rPr>
          <w:b w:val="0"/>
          <w:sz w:val="28"/>
          <w:szCs w:val="28"/>
        </w:rPr>
        <w:t>В отчетном финансовом году в сравнении с 20</w:t>
      </w:r>
      <w:r w:rsidR="00DF6041">
        <w:rPr>
          <w:b w:val="0"/>
          <w:sz w:val="28"/>
          <w:szCs w:val="28"/>
        </w:rPr>
        <w:t>2</w:t>
      </w:r>
      <w:r w:rsidR="005127B7">
        <w:rPr>
          <w:b w:val="0"/>
          <w:sz w:val="28"/>
          <w:szCs w:val="28"/>
        </w:rPr>
        <w:t>1</w:t>
      </w:r>
      <w:r w:rsidRPr="00AF2AA2">
        <w:rPr>
          <w:b w:val="0"/>
          <w:sz w:val="28"/>
          <w:szCs w:val="28"/>
        </w:rPr>
        <w:t xml:space="preserve"> годом объем безвозмездных поступлений из </w:t>
      </w:r>
      <w:r w:rsidR="005127B7">
        <w:rPr>
          <w:b w:val="0"/>
          <w:sz w:val="28"/>
          <w:szCs w:val="28"/>
        </w:rPr>
        <w:t>районного</w:t>
      </w:r>
      <w:r w:rsidRPr="00AF2AA2">
        <w:rPr>
          <w:b w:val="0"/>
          <w:sz w:val="28"/>
          <w:szCs w:val="28"/>
        </w:rPr>
        <w:t xml:space="preserve"> бюджета в бюджет </w:t>
      </w:r>
      <w:proofErr w:type="spellStart"/>
      <w:r w:rsidR="00F508D7" w:rsidRPr="00AD217A">
        <w:rPr>
          <w:rStyle w:val="a7"/>
          <w:sz w:val="28"/>
        </w:rPr>
        <w:t>Волчно-Бурлинского</w:t>
      </w:r>
      <w:proofErr w:type="spellEnd"/>
      <w:r w:rsidR="00F508D7">
        <w:rPr>
          <w:b w:val="0"/>
          <w:sz w:val="28"/>
          <w:szCs w:val="28"/>
        </w:rPr>
        <w:t xml:space="preserve"> </w:t>
      </w:r>
      <w:r w:rsidR="0075542C">
        <w:rPr>
          <w:b w:val="0"/>
          <w:sz w:val="28"/>
          <w:szCs w:val="28"/>
        </w:rPr>
        <w:t>сельсовета</w:t>
      </w:r>
      <w:r w:rsidRPr="00AF2AA2">
        <w:rPr>
          <w:b w:val="0"/>
          <w:sz w:val="28"/>
          <w:szCs w:val="28"/>
        </w:rPr>
        <w:t xml:space="preserve"> </w:t>
      </w:r>
      <w:r w:rsidR="005127B7">
        <w:rPr>
          <w:b w:val="0"/>
          <w:sz w:val="28"/>
          <w:szCs w:val="28"/>
        </w:rPr>
        <w:t>снизился</w:t>
      </w:r>
      <w:r w:rsidR="00DF6041">
        <w:rPr>
          <w:b w:val="0"/>
          <w:sz w:val="28"/>
          <w:szCs w:val="28"/>
        </w:rPr>
        <w:t xml:space="preserve"> </w:t>
      </w:r>
      <w:r w:rsidR="00F508D7">
        <w:rPr>
          <w:b w:val="0"/>
          <w:sz w:val="28"/>
          <w:szCs w:val="28"/>
        </w:rPr>
        <w:t xml:space="preserve">на </w:t>
      </w:r>
      <w:r w:rsidRPr="00AF2AA2">
        <w:rPr>
          <w:b w:val="0"/>
          <w:sz w:val="28"/>
          <w:szCs w:val="28"/>
        </w:rPr>
        <w:t xml:space="preserve">сумму </w:t>
      </w:r>
      <w:r w:rsidR="005127B7">
        <w:rPr>
          <w:b w:val="0"/>
          <w:sz w:val="28"/>
          <w:szCs w:val="28"/>
        </w:rPr>
        <w:t>4718,34</w:t>
      </w:r>
      <w:r w:rsidRPr="00AF2AA2">
        <w:rPr>
          <w:b w:val="0"/>
          <w:sz w:val="28"/>
          <w:szCs w:val="28"/>
        </w:rPr>
        <w:t xml:space="preserve"> тыс. руб</w:t>
      </w:r>
      <w:r w:rsidR="005127B7">
        <w:rPr>
          <w:b w:val="0"/>
          <w:sz w:val="28"/>
          <w:szCs w:val="28"/>
        </w:rPr>
        <w:t>.</w:t>
      </w:r>
      <w:r w:rsidRPr="00AF2AA2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В 20</w:t>
      </w:r>
      <w:r w:rsidR="00DF6041">
        <w:rPr>
          <w:b w:val="0"/>
          <w:sz w:val="28"/>
          <w:szCs w:val="28"/>
        </w:rPr>
        <w:t>2</w:t>
      </w:r>
      <w:r w:rsidR="005127B7">
        <w:rPr>
          <w:b w:val="0"/>
          <w:sz w:val="28"/>
          <w:szCs w:val="28"/>
        </w:rPr>
        <w:t>1</w:t>
      </w:r>
      <w:r>
        <w:rPr>
          <w:b w:val="0"/>
          <w:sz w:val="28"/>
          <w:szCs w:val="28"/>
        </w:rPr>
        <w:t xml:space="preserve"> году объем </w:t>
      </w:r>
      <w:r w:rsidRPr="00AF2AA2">
        <w:rPr>
          <w:b w:val="0"/>
          <w:sz w:val="28"/>
          <w:szCs w:val="28"/>
        </w:rPr>
        <w:t>безвозмездных поступлений</w:t>
      </w:r>
      <w:r>
        <w:rPr>
          <w:b w:val="0"/>
          <w:sz w:val="28"/>
          <w:szCs w:val="28"/>
        </w:rPr>
        <w:t xml:space="preserve"> составлял </w:t>
      </w:r>
      <w:r w:rsidR="005127B7">
        <w:rPr>
          <w:b w:val="0"/>
          <w:sz w:val="28"/>
          <w:szCs w:val="28"/>
        </w:rPr>
        <w:t>446,40</w:t>
      </w:r>
      <w:r w:rsidR="00F508D7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тыс. руб.</w:t>
      </w:r>
    </w:p>
    <w:p w:rsidR="00134847" w:rsidRPr="006D290A" w:rsidRDefault="00134847" w:rsidP="009E2C76">
      <w:pPr>
        <w:pStyle w:val="1"/>
        <w:spacing w:before="0" w:beforeAutospacing="0" w:after="0" w:afterAutospacing="0"/>
        <w:ind w:firstLine="709"/>
        <w:jc w:val="both"/>
        <w:rPr>
          <w:rStyle w:val="a7"/>
          <w:b/>
          <w:bCs w:val="0"/>
          <w:sz w:val="16"/>
          <w:szCs w:val="16"/>
        </w:rPr>
      </w:pPr>
    </w:p>
    <w:p w:rsidR="00134847" w:rsidRDefault="00134847" w:rsidP="009E2C76">
      <w:pPr>
        <w:pStyle w:val="1"/>
        <w:spacing w:before="0" w:beforeAutospacing="0" w:after="0" w:afterAutospacing="0"/>
        <w:ind w:firstLine="709"/>
        <w:jc w:val="both"/>
        <w:rPr>
          <w:bCs w:val="0"/>
          <w:spacing w:val="1"/>
          <w:sz w:val="28"/>
          <w:szCs w:val="28"/>
        </w:rPr>
      </w:pPr>
      <w:r w:rsidRPr="00493289">
        <w:rPr>
          <w:rStyle w:val="a7"/>
          <w:sz w:val="28"/>
        </w:rPr>
        <w:t xml:space="preserve">3. Характеристика исполнения расходной части бюджета </w:t>
      </w:r>
      <w:proofErr w:type="spellStart"/>
      <w:r w:rsidR="00F508D7" w:rsidRPr="00AD217A">
        <w:rPr>
          <w:rStyle w:val="a7"/>
          <w:sz w:val="28"/>
        </w:rPr>
        <w:t>Волчно-Бурлинского</w:t>
      </w:r>
      <w:proofErr w:type="spellEnd"/>
      <w:r w:rsidR="00056D10">
        <w:rPr>
          <w:rStyle w:val="a7"/>
          <w:sz w:val="28"/>
        </w:rPr>
        <w:t xml:space="preserve"> </w:t>
      </w:r>
      <w:r w:rsidR="001A16DB">
        <w:rPr>
          <w:rStyle w:val="a7"/>
          <w:sz w:val="28"/>
        </w:rPr>
        <w:t>сельсовета</w:t>
      </w:r>
    </w:p>
    <w:p w:rsidR="00134847" w:rsidRPr="00493289" w:rsidRDefault="00056D10" w:rsidP="009E2C76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lastRenderedPageBreak/>
        <w:t>Р</w:t>
      </w:r>
      <w:r w:rsidRPr="00942640">
        <w:rPr>
          <w:b w:val="0"/>
          <w:sz w:val="28"/>
          <w:szCs w:val="28"/>
        </w:rPr>
        <w:t xml:space="preserve">ешением </w:t>
      </w:r>
      <w:proofErr w:type="spellStart"/>
      <w:r w:rsidR="00F508D7" w:rsidRPr="00AD217A">
        <w:rPr>
          <w:rStyle w:val="a7"/>
          <w:sz w:val="28"/>
        </w:rPr>
        <w:t>Волчно-Бурлинского</w:t>
      </w:r>
      <w:proofErr w:type="spellEnd"/>
      <w:r>
        <w:rPr>
          <w:b w:val="0"/>
          <w:sz w:val="28"/>
          <w:szCs w:val="28"/>
        </w:rPr>
        <w:t xml:space="preserve"> сельского Совета депутатов </w:t>
      </w:r>
      <w:proofErr w:type="spellStart"/>
      <w:r>
        <w:rPr>
          <w:b w:val="0"/>
          <w:sz w:val="28"/>
          <w:szCs w:val="28"/>
        </w:rPr>
        <w:t>Крутихинского</w:t>
      </w:r>
      <w:proofErr w:type="spellEnd"/>
      <w:r>
        <w:rPr>
          <w:b w:val="0"/>
          <w:sz w:val="28"/>
          <w:szCs w:val="28"/>
        </w:rPr>
        <w:t xml:space="preserve"> района Алтайского края</w:t>
      </w:r>
      <w:r w:rsidRPr="00942640">
        <w:rPr>
          <w:b w:val="0"/>
          <w:bCs w:val="0"/>
          <w:spacing w:val="1"/>
          <w:sz w:val="28"/>
          <w:szCs w:val="28"/>
        </w:rPr>
        <w:t xml:space="preserve"> </w:t>
      </w:r>
      <w:r w:rsidRPr="00486F08">
        <w:rPr>
          <w:b w:val="0"/>
          <w:sz w:val="28"/>
          <w:szCs w:val="28"/>
        </w:rPr>
        <w:t xml:space="preserve">от </w:t>
      </w:r>
      <w:r w:rsidR="00363A04">
        <w:rPr>
          <w:b w:val="0"/>
          <w:sz w:val="28"/>
          <w:szCs w:val="28"/>
        </w:rPr>
        <w:t>24.12.</w:t>
      </w:r>
      <w:r w:rsidRPr="00486F08">
        <w:rPr>
          <w:b w:val="0"/>
          <w:sz w:val="28"/>
          <w:szCs w:val="28"/>
        </w:rPr>
        <w:t>20</w:t>
      </w:r>
      <w:r w:rsidR="00363A04">
        <w:rPr>
          <w:b w:val="0"/>
          <w:sz w:val="28"/>
          <w:szCs w:val="28"/>
        </w:rPr>
        <w:t>2</w:t>
      </w:r>
      <w:r w:rsidRPr="00486F08">
        <w:rPr>
          <w:b w:val="0"/>
          <w:sz w:val="28"/>
          <w:szCs w:val="28"/>
        </w:rPr>
        <w:t>1 г</w:t>
      </w:r>
      <w:r w:rsidR="00363A04">
        <w:rPr>
          <w:b w:val="0"/>
          <w:sz w:val="28"/>
          <w:szCs w:val="28"/>
        </w:rPr>
        <w:t>ода</w:t>
      </w:r>
      <w:r w:rsidRPr="00486F08">
        <w:rPr>
          <w:b w:val="0"/>
          <w:sz w:val="28"/>
          <w:szCs w:val="28"/>
        </w:rPr>
        <w:t xml:space="preserve"> № </w:t>
      </w:r>
      <w:r w:rsidR="00363A04">
        <w:rPr>
          <w:b w:val="0"/>
          <w:sz w:val="28"/>
          <w:szCs w:val="28"/>
        </w:rPr>
        <w:t>35</w:t>
      </w:r>
      <w:r w:rsidR="00134847" w:rsidRPr="00493289">
        <w:rPr>
          <w:b w:val="0"/>
          <w:sz w:val="28"/>
          <w:szCs w:val="28"/>
        </w:rPr>
        <w:t xml:space="preserve"> с учетом принятых в течение 20</w:t>
      </w:r>
      <w:r>
        <w:rPr>
          <w:b w:val="0"/>
          <w:sz w:val="28"/>
          <w:szCs w:val="28"/>
        </w:rPr>
        <w:t>2</w:t>
      </w:r>
      <w:r w:rsidR="00363A04">
        <w:rPr>
          <w:b w:val="0"/>
          <w:sz w:val="28"/>
          <w:szCs w:val="28"/>
        </w:rPr>
        <w:t>2</w:t>
      </w:r>
      <w:r w:rsidR="00134847" w:rsidRPr="00493289">
        <w:rPr>
          <w:b w:val="0"/>
          <w:sz w:val="28"/>
          <w:szCs w:val="28"/>
        </w:rPr>
        <w:t xml:space="preserve"> года </w:t>
      </w:r>
      <w:r w:rsidR="00363A04">
        <w:rPr>
          <w:b w:val="0"/>
          <w:sz w:val="28"/>
          <w:szCs w:val="28"/>
        </w:rPr>
        <w:t>трех</w:t>
      </w:r>
      <w:r>
        <w:rPr>
          <w:b w:val="0"/>
          <w:sz w:val="28"/>
          <w:szCs w:val="28"/>
        </w:rPr>
        <w:t xml:space="preserve"> </w:t>
      </w:r>
      <w:r w:rsidR="00134847" w:rsidRPr="00493289">
        <w:rPr>
          <w:b w:val="0"/>
          <w:sz w:val="28"/>
          <w:szCs w:val="28"/>
        </w:rPr>
        <w:t xml:space="preserve">корректировок бюджета поселения, расходы поселения планируются в сумме </w:t>
      </w:r>
      <w:r w:rsidR="00066B19">
        <w:rPr>
          <w:b w:val="0"/>
          <w:sz w:val="28"/>
          <w:szCs w:val="28"/>
        </w:rPr>
        <w:t>3811,54</w:t>
      </w:r>
      <w:r w:rsidR="00134847" w:rsidRPr="00493289">
        <w:rPr>
          <w:b w:val="0"/>
          <w:sz w:val="28"/>
          <w:szCs w:val="28"/>
        </w:rPr>
        <w:t xml:space="preserve"> тыс. руб.</w:t>
      </w:r>
      <w:r w:rsidR="00134847" w:rsidRPr="00493289">
        <w:rPr>
          <w:rStyle w:val="a7"/>
          <w:sz w:val="28"/>
        </w:rPr>
        <w:t xml:space="preserve">, расходная часть была увеличена на </w:t>
      </w:r>
      <w:r w:rsidR="00066B19">
        <w:rPr>
          <w:rStyle w:val="a7"/>
          <w:sz w:val="28"/>
        </w:rPr>
        <w:t>613,74</w:t>
      </w:r>
      <w:r w:rsidR="00134847" w:rsidRPr="00493289">
        <w:rPr>
          <w:rStyle w:val="a7"/>
          <w:sz w:val="28"/>
        </w:rPr>
        <w:t xml:space="preserve"> тыс. руб. (на</w:t>
      </w:r>
      <w:r w:rsidR="00603D37">
        <w:rPr>
          <w:rStyle w:val="a7"/>
          <w:sz w:val="28"/>
        </w:rPr>
        <w:t xml:space="preserve"> 1</w:t>
      </w:r>
      <w:r w:rsidR="00066B19">
        <w:rPr>
          <w:rStyle w:val="a7"/>
          <w:sz w:val="28"/>
        </w:rPr>
        <w:t>9</w:t>
      </w:r>
      <w:r w:rsidR="00603D37">
        <w:rPr>
          <w:rStyle w:val="a7"/>
          <w:sz w:val="28"/>
        </w:rPr>
        <w:t>,</w:t>
      </w:r>
      <w:r w:rsidR="00066B19">
        <w:rPr>
          <w:rStyle w:val="a7"/>
          <w:sz w:val="28"/>
        </w:rPr>
        <w:t>19</w:t>
      </w:r>
      <w:r w:rsidR="008A4B26">
        <w:rPr>
          <w:rStyle w:val="a7"/>
          <w:sz w:val="28"/>
        </w:rPr>
        <w:t>%</w:t>
      </w:r>
      <w:r w:rsidR="00134847" w:rsidRPr="00493289">
        <w:rPr>
          <w:rStyle w:val="a7"/>
          <w:sz w:val="28"/>
        </w:rPr>
        <w:t xml:space="preserve"> больше к первоначальному плану). </w:t>
      </w:r>
    </w:p>
    <w:p w:rsidR="00134847" w:rsidRPr="00493289" w:rsidRDefault="00134847" w:rsidP="009E2C76">
      <w:pPr>
        <w:ind w:firstLine="709"/>
        <w:jc w:val="both"/>
        <w:rPr>
          <w:sz w:val="28"/>
          <w:szCs w:val="28"/>
        </w:rPr>
      </w:pPr>
      <w:r w:rsidRPr="00493289">
        <w:rPr>
          <w:sz w:val="28"/>
          <w:szCs w:val="28"/>
        </w:rPr>
        <w:t>В течение отчетного финансового года были уточнены бюджетные ассигнования практически всех разделов. Уточненные плановые назначения по расходам в динамике составляют:</w:t>
      </w:r>
    </w:p>
    <w:p w:rsidR="00134847" w:rsidRDefault="00134847" w:rsidP="007A4067">
      <w:pPr>
        <w:ind w:firstLine="709"/>
        <w:jc w:val="both"/>
        <w:rPr>
          <w:sz w:val="28"/>
          <w:szCs w:val="28"/>
        </w:rPr>
      </w:pPr>
      <w:r w:rsidRPr="007A4067">
        <w:rPr>
          <w:sz w:val="28"/>
          <w:szCs w:val="28"/>
        </w:rPr>
        <w:t xml:space="preserve">по разделу </w:t>
      </w:r>
      <w:r w:rsidRPr="00DF3375">
        <w:rPr>
          <w:sz w:val="28"/>
          <w:szCs w:val="28"/>
        </w:rPr>
        <w:t xml:space="preserve">0100 "Общегосударственные вопросы" бюджетные ассигнования </w:t>
      </w:r>
      <w:r w:rsidR="0003541E" w:rsidRPr="009F36C8">
        <w:rPr>
          <w:sz w:val="28"/>
          <w:szCs w:val="28"/>
        </w:rPr>
        <w:t>увеличены</w:t>
      </w:r>
      <w:r w:rsidRPr="00DF3375">
        <w:rPr>
          <w:sz w:val="28"/>
          <w:szCs w:val="28"/>
        </w:rPr>
        <w:t xml:space="preserve"> на</w:t>
      </w:r>
      <w:r w:rsidR="00603D37">
        <w:rPr>
          <w:sz w:val="28"/>
          <w:szCs w:val="28"/>
        </w:rPr>
        <w:t xml:space="preserve"> </w:t>
      </w:r>
      <w:r w:rsidR="0003541E">
        <w:rPr>
          <w:sz w:val="28"/>
          <w:szCs w:val="28"/>
        </w:rPr>
        <w:t>154,45</w:t>
      </w:r>
      <w:r w:rsidRPr="00DF3375">
        <w:rPr>
          <w:sz w:val="28"/>
          <w:szCs w:val="28"/>
        </w:rPr>
        <w:t xml:space="preserve"> тыс. руб. (на </w:t>
      </w:r>
      <w:r w:rsidR="0003541E">
        <w:rPr>
          <w:sz w:val="28"/>
          <w:szCs w:val="28"/>
        </w:rPr>
        <w:t>4,83</w:t>
      </w:r>
      <w:r w:rsidRPr="00DF3375">
        <w:rPr>
          <w:sz w:val="28"/>
          <w:szCs w:val="28"/>
        </w:rPr>
        <w:t>% от первоначально утвержденных назначений);</w:t>
      </w:r>
    </w:p>
    <w:p w:rsidR="007A4067" w:rsidRDefault="00134847" w:rsidP="007A4067">
      <w:pPr>
        <w:ind w:firstLine="709"/>
        <w:jc w:val="both"/>
        <w:rPr>
          <w:sz w:val="28"/>
          <w:szCs w:val="28"/>
        </w:rPr>
      </w:pPr>
      <w:r w:rsidRPr="00255916">
        <w:rPr>
          <w:sz w:val="28"/>
          <w:szCs w:val="28"/>
        </w:rPr>
        <w:t xml:space="preserve">по разделу 0200 "Национальная </w:t>
      </w:r>
      <w:r w:rsidR="007A4067">
        <w:rPr>
          <w:sz w:val="28"/>
          <w:szCs w:val="28"/>
        </w:rPr>
        <w:t>оборона</w:t>
      </w:r>
      <w:r w:rsidRPr="00255916">
        <w:rPr>
          <w:sz w:val="28"/>
          <w:szCs w:val="28"/>
        </w:rPr>
        <w:t xml:space="preserve">" </w:t>
      </w:r>
      <w:r w:rsidR="007A4067" w:rsidRPr="009F36C8">
        <w:rPr>
          <w:sz w:val="28"/>
          <w:szCs w:val="28"/>
        </w:rPr>
        <w:t xml:space="preserve">бюджетные ассигнования </w:t>
      </w:r>
      <w:r w:rsidR="007A4067">
        <w:rPr>
          <w:sz w:val="28"/>
          <w:szCs w:val="28"/>
        </w:rPr>
        <w:t>увеличены</w:t>
      </w:r>
      <w:r w:rsidR="007A4067" w:rsidRPr="009F36C8">
        <w:rPr>
          <w:sz w:val="28"/>
          <w:szCs w:val="28"/>
        </w:rPr>
        <w:t xml:space="preserve"> на </w:t>
      </w:r>
      <w:r w:rsidR="007A4067">
        <w:rPr>
          <w:sz w:val="28"/>
          <w:szCs w:val="28"/>
        </w:rPr>
        <w:t>8,6</w:t>
      </w:r>
      <w:r w:rsidR="007A4067" w:rsidRPr="009F36C8">
        <w:rPr>
          <w:sz w:val="28"/>
          <w:szCs w:val="28"/>
        </w:rPr>
        <w:t xml:space="preserve"> тыс. руб. (на </w:t>
      </w:r>
      <w:r w:rsidR="007A4067">
        <w:rPr>
          <w:sz w:val="28"/>
          <w:szCs w:val="28"/>
        </w:rPr>
        <w:t>9,48</w:t>
      </w:r>
      <w:r w:rsidR="007A4067" w:rsidRPr="009F36C8">
        <w:rPr>
          <w:sz w:val="28"/>
          <w:szCs w:val="28"/>
        </w:rPr>
        <w:t>% от первоначально утвержденных значений);</w:t>
      </w:r>
    </w:p>
    <w:p w:rsidR="007A4067" w:rsidRDefault="007A4067" w:rsidP="007A4067">
      <w:pPr>
        <w:ind w:firstLine="709"/>
        <w:jc w:val="both"/>
        <w:rPr>
          <w:sz w:val="28"/>
          <w:szCs w:val="28"/>
        </w:rPr>
      </w:pPr>
      <w:r w:rsidRPr="00255916">
        <w:rPr>
          <w:sz w:val="28"/>
          <w:szCs w:val="28"/>
        </w:rPr>
        <w:t>по разделу 0</w:t>
      </w:r>
      <w:r>
        <w:rPr>
          <w:sz w:val="28"/>
          <w:szCs w:val="28"/>
        </w:rPr>
        <w:t>3</w:t>
      </w:r>
      <w:r w:rsidRPr="00255916">
        <w:rPr>
          <w:sz w:val="28"/>
          <w:szCs w:val="28"/>
        </w:rPr>
        <w:t xml:space="preserve">00 "Национальная </w:t>
      </w:r>
      <w:r>
        <w:rPr>
          <w:sz w:val="28"/>
          <w:szCs w:val="28"/>
        </w:rPr>
        <w:t>безопасность</w:t>
      </w:r>
      <w:r w:rsidRPr="00255916">
        <w:rPr>
          <w:sz w:val="28"/>
          <w:szCs w:val="28"/>
        </w:rPr>
        <w:t xml:space="preserve">" бюджетные ассигнования </w:t>
      </w:r>
      <w:r>
        <w:rPr>
          <w:sz w:val="28"/>
          <w:szCs w:val="28"/>
        </w:rPr>
        <w:t>14,8</w:t>
      </w:r>
      <w:r w:rsidRPr="00DF3375">
        <w:rPr>
          <w:sz w:val="28"/>
          <w:szCs w:val="28"/>
        </w:rPr>
        <w:t xml:space="preserve"> тыс. руб. </w:t>
      </w:r>
      <w:r>
        <w:rPr>
          <w:sz w:val="28"/>
          <w:szCs w:val="28"/>
        </w:rPr>
        <w:t>– оставлены на прежнем уровне</w:t>
      </w:r>
      <w:r w:rsidRPr="00DF3375">
        <w:rPr>
          <w:sz w:val="28"/>
          <w:szCs w:val="28"/>
        </w:rPr>
        <w:t>;</w:t>
      </w:r>
    </w:p>
    <w:p w:rsidR="00134847" w:rsidRDefault="00134847" w:rsidP="009E2C76">
      <w:pPr>
        <w:ind w:firstLine="709"/>
        <w:jc w:val="both"/>
        <w:rPr>
          <w:sz w:val="28"/>
          <w:szCs w:val="28"/>
        </w:rPr>
      </w:pPr>
      <w:r w:rsidRPr="009F36C8">
        <w:rPr>
          <w:sz w:val="28"/>
          <w:szCs w:val="28"/>
        </w:rPr>
        <w:t xml:space="preserve">по разделу 0400 "Национальная экономика" бюджетные ассигнования </w:t>
      </w:r>
      <w:r w:rsidR="00F03B44">
        <w:rPr>
          <w:sz w:val="28"/>
          <w:szCs w:val="28"/>
        </w:rPr>
        <w:t>1</w:t>
      </w:r>
      <w:r w:rsidR="007A4067">
        <w:rPr>
          <w:sz w:val="28"/>
          <w:szCs w:val="28"/>
        </w:rPr>
        <w:t>50,0</w:t>
      </w:r>
      <w:r w:rsidRPr="009F36C8">
        <w:rPr>
          <w:sz w:val="28"/>
          <w:szCs w:val="28"/>
        </w:rPr>
        <w:t xml:space="preserve"> тыс. руб. </w:t>
      </w:r>
      <w:r w:rsidR="007A4067">
        <w:rPr>
          <w:sz w:val="28"/>
          <w:szCs w:val="28"/>
        </w:rPr>
        <w:t>- оставлены на прежнем уровне</w:t>
      </w:r>
      <w:r w:rsidRPr="009F36C8">
        <w:rPr>
          <w:sz w:val="28"/>
          <w:szCs w:val="28"/>
        </w:rPr>
        <w:t>;</w:t>
      </w:r>
    </w:p>
    <w:p w:rsidR="00134847" w:rsidRDefault="00134847" w:rsidP="009E2C76">
      <w:pPr>
        <w:ind w:firstLine="709"/>
        <w:jc w:val="both"/>
        <w:rPr>
          <w:sz w:val="28"/>
          <w:szCs w:val="28"/>
        </w:rPr>
      </w:pPr>
      <w:r w:rsidRPr="009F36C8">
        <w:rPr>
          <w:sz w:val="28"/>
          <w:szCs w:val="28"/>
        </w:rPr>
        <w:t xml:space="preserve">по разделу 0500 "Жилищно-коммунальное хозяйство" бюджетные ассигнования увеличены на </w:t>
      </w:r>
      <w:r w:rsidR="007A4067">
        <w:rPr>
          <w:sz w:val="28"/>
          <w:szCs w:val="28"/>
        </w:rPr>
        <w:t>17,5</w:t>
      </w:r>
      <w:r w:rsidRPr="009F36C8">
        <w:rPr>
          <w:sz w:val="28"/>
          <w:szCs w:val="28"/>
        </w:rPr>
        <w:t xml:space="preserve"> тыс. руб. (на </w:t>
      </w:r>
      <w:r w:rsidR="007A4067">
        <w:rPr>
          <w:sz w:val="28"/>
          <w:szCs w:val="28"/>
        </w:rPr>
        <w:t>29,17</w:t>
      </w:r>
      <w:r w:rsidRPr="009F36C8">
        <w:rPr>
          <w:sz w:val="28"/>
          <w:szCs w:val="28"/>
        </w:rPr>
        <w:t xml:space="preserve"> % от первоначально утвержденных значений);</w:t>
      </w:r>
    </w:p>
    <w:p w:rsidR="00134847" w:rsidRDefault="00134847" w:rsidP="009E2C76">
      <w:pPr>
        <w:ind w:firstLine="709"/>
        <w:jc w:val="both"/>
        <w:rPr>
          <w:sz w:val="28"/>
          <w:szCs w:val="28"/>
        </w:rPr>
      </w:pPr>
      <w:r w:rsidRPr="009F36C8">
        <w:rPr>
          <w:sz w:val="28"/>
          <w:szCs w:val="28"/>
        </w:rPr>
        <w:t xml:space="preserve">по разделу 800 "Культура и кинематография" бюджетные ассигнования </w:t>
      </w:r>
      <w:r w:rsidR="0064140A">
        <w:rPr>
          <w:sz w:val="28"/>
          <w:szCs w:val="28"/>
        </w:rPr>
        <w:t>увеличены</w:t>
      </w:r>
      <w:r w:rsidRPr="009F36C8">
        <w:rPr>
          <w:sz w:val="28"/>
          <w:szCs w:val="28"/>
        </w:rPr>
        <w:t xml:space="preserve"> на </w:t>
      </w:r>
      <w:r w:rsidR="007A4067">
        <w:rPr>
          <w:sz w:val="28"/>
          <w:szCs w:val="28"/>
        </w:rPr>
        <w:t>257,12</w:t>
      </w:r>
      <w:r w:rsidRPr="009F36C8">
        <w:rPr>
          <w:sz w:val="28"/>
          <w:szCs w:val="28"/>
        </w:rPr>
        <w:t xml:space="preserve"> тыс. руб. (на </w:t>
      </w:r>
      <w:r w:rsidR="007A4067">
        <w:rPr>
          <w:sz w:val="28"/>
          <w:szCs w:val="28"/>
        </w:rPr>
        <w:t>139,74</w:t>
      </w:r>
      <w:r w:rsidRPr="009F36C8">
        <w:rPr>
          <w:sz w:val="28"/>
          <w:szCs w:val="28"/>
        </w:rPr>
        <w:t xml:space="preserve"> % от первоначально утвержденных значений).</w:t>
      </w:r>
    </w:p>
    <w:p w:rsidR="00134847" w:rsidRPr="00335F20" w:rsidRDefault="00134847" w:rsidP="009E2C76">
      <w:pPr>
        <w:ind w:firstLine="709"/>
        <w:jc w:val="both"/>
        <w:rPr>
          <w:sz w:val="12"/>
          <w:szCs w:val="12"/>
        </w:rPr>
      </w:pPr>
    </w:p>
    <w:p w:rsidR="00134847" w:rsidRDefault="00134847" w:rsidP="009E2C76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9F36C8">
        <w:rPr>
          <w:b w:val="0"/>
          <w:sz w:val="28"/>
          <w:szCs w:val="28"/>
        </w:rPr>
        <w:t xml:space="preserve">Расходы бюджета </w:t>
      </w:r>
      <w:proofErr w:type="spellStart"/>
      <w:r w:rsidR="0064140A">
        <w:rPr>
          <w:b w:val="0"/>
          <w:bCs w:val="0"/>
          <w:spacing w:val="1"/>
          <w:sz w:val="28"/>
          <w:szCs w:val="28"/>
        </w:rPr>
        <w:t>Волчно-Бурлинского</w:t>
      </w:r>
      <w:proofErr w:type="spellEnd"/>
      <w:r w:rsidR="00F245F3">
        <w:rPr>
          <w:b w:val="0"/>
          <w:sz w:val="28"/>
          <w:szCs w:val="28"/>
        </w:rPr>
        <w:t xml:space="preserve"> сельсовета</w:t>
      </w:r>
      <w:r w:rsidRPr="009F36C8">
        <w:rPr>
          <w:b w:val="0"/>
          <w:sz w:val="28"/>
          <w:szCs w:val="28"/>
        </w:rPr>
        <w:t xml:space="preserve"> исполнены в сумме в </w:t>
      </w:r>
      <w:r w:rsidR="007A4067">
        <w:rPr>
          <w:b w:val="0"/>
          <w:sz w:val="28"/>
          <w:szCs w:val="28"/>
        </w:rPr>
        <w:t>3609,22</w:t>
      </w:r>
      <w:r w:rsidRPr="009F36C8">
        <w:rPr>
          <w:b w:val="0"/>
          <w:sz w:val="28"/>
          <w:szCs w:val="28"/>
        </w:rPr>
        <w:t xml:space="preserve"> тыс. руб., что на </w:t>
      </w:r>
      <w:r w:rsidR="007A4067">
        <w:rPr>
          <w:b w:val="0"/>
          <w:sz w:val="28"/>
          <w:szCs w:val="28"/>
        </w:rPr>
        <w:t>202,32</w:t>
      </w:r>
      <w:r w:rsidRPr="009F36C8">
        <w:rPr>
          <w:b w:val="0"/>
          <w:sz w:val="28"/>
          <w:szCs w:val="28"/>
        </w:rPr>
        <w:t xml:space="preserve"> тыс. руб. меньше принятых плановых назначений с учетом вносимых изменений.</w:t>
      </w:r>
    </w:p>
    <w:p w:rsidR="00103950" w:rsidRPr="002E1785" w:rsidRDefault="002E1785" w:rsidP="002E1785">
      <w:pPr>
        <w:pStyle w:val="1"/>
        <w:spacing w:before="0" w:beforeAutospacing="0" w:after="0" w:afterAutospacing="0"/>
        <w:ind w:firstLine="709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тыс. рублей</w:t>
      </w:r>
    </w:p>
    <w:tbl>
      <w:tblPr>
        <w:tblW w:w="10686" w:type="dxa"/>
        <w:tblInd w:w="-372" w:type="dxa"/>
        <w:tblLayout w:type="fixed"/>
        <w:tblLook w:val="0000" w:firstRow="0" w:lastRow="0" w:firstColumn="0" w:lastColumn="0" w:noHBand="0" w:noVBand="0"/>
      </w:tblPr>
      <w:tblGrid>
        <w:gridCol w:w="3315"/>
        <w:gridCol w:w="709"/>
        <w:gridCol w:w="993"/>
        <w:gridCol w:w="992"/>
        <w:gridCol w:w="1020"/>
        <w:gridCol w:w="850"/>
        <w:gridCol w:w="1106"/>
        <w:gridCol w:w="850"/>
        <w:gridCol w:w="851"/>
      </w:tblGrid>
      <w:tr w:rsidR="00103950" w:rsidRPr="00D261CD" w:rsidTr="00FF1A59">
        <w:trPr>
          <w:trHeight w:val="315"/>
        </w:trPr>
        <w:tc>
          <w:tcPr>
            <w:tcW w:w="33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03950" w:rsidRPr="00D261CD" w:rsidRDefault="00103950" w:rsidP="000F4E94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03950" w:rsidRPr="00D261CD" w:rsidRDefault="00103950" w:rsidP="000F4E94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Разд.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03950" w:rsidRPr="00D261CD" w:rsidRDefault="00103950" w:rsidP="00222C55">
            <w:pPr>
              <w:rPr>
                <w:sz w:val="20"/>
                <w:szCs w:val="20"/>
              </w:rPr>
            </w:pPr>
            <w:r w:rsidRPr="00D261CD">
              <w:rPr>
                <w:sz w:val="20"/>
                <w:szCs w:val="20"/>
              </w:rPr>
              <w:t>Исполнение за 20</w:t>
            </w:r>
            <w:r w:rsidR="00276760">
              <w:rPr>
                <w:sz w:val="20"/>
                <w:szCs w:val="20"/>
              </w:rPr>
              <w:t>2</w:t>
            </w:r>
            <w:r w:rsidR="00222C55">
              <w:rPr>
                <w:sz w:val="20"/>
                <w:szCs w:val="20"/>
              </w:rPr>
              <w:t>1</w:t>
            </w:r>
            <w:r w:rsidRPr="00D261C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03950" w:rsidRPr="00D261CD" w:rsidRDefault="00103950" w:rsidP="00222C55">
            <w:pPr>
              <w:rPr>
                <w:sz w:val="20"/>
                <w:szCs w:val="20"/>
              </w:rPr>
            </w:pPr>
            <w:r w:rsidRPr="00D261CD">
              <w:rPr>
                <w:sz w:val="20"/>
                <w:szCs w:val="20"/>
              </w:rPr>
              <w:t>Уточненные назначения на 20</w:t>
            </w:r>
            <w:r w:rsidR="00276760">
              <w:rPr>
                <w:sz w:val="20"/>
                <w:szCs w:val="20"/>
              </w:rPr>
              <w:t>2</w:t>
            </w:r>
            <w:r w:rsidR="00222C55">
              <w:rPr>
                <w:sz w:val="20"/>
                <w:szCs w:val="20"/>
              </w:rPr>
              <w:t>2</w:t>
            </w:r>
            <w:r w:rsidRPr="00D261C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9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03950" w:rsidRPr="00D261CD" w:rsidRDefault="00103950" w:rsidP="00222C55">
            <w:pPr>
              <w:jc w:val="center"/>
              <w:rPr>
                <w:sz w:val="22"/>
              </w:rPr>
            </w:pPr>
            <w:r w:rsidRPr="00D261C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222C55">
              <w:rPr>
                <w:sz w:val="22"/>
                <w:szCs w:val="22"/>
              </w:rPr>
              <w:t>2</w:t>
            </w:r>
            <w:r w:rsidRPr="00D261CD">
              <w:rPr>
                <w:sz w:val="22"/>
                <w:szCs w:val="22"/>
              </w:rPr>
              <w:t xml:space="preserve"> год исполнение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03950" w:rsidRPr="00D261CD" w:rsidRDefault="00103950" w:rsidP="000F4E94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Структура</w:t>
            </w:r>
          </w:p>
        </w:tc>
      </w:tr>
      <w:tr w:rsidR="00103950" w:rsidRPr="00D261CD" w:rsidTr="00FF1A59">
        <w:trPr>
          <w:trHeight w:val="300"/>
        </w:trPr>
        <w:tc>
          <w:tcPr>
            <w:tcW w:w="33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03950" w:rsidRPr="00D261CD" w:rsidRDefault="00103950" w:rsidP="000F4E94">
            <w:pPr>
              <w:rPr>
                <w:sz w:val="22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D261CD" w:rsidRDefault="00103950" w:rsidP="000F4E94">
            <w:pPr>
              <w:rPr>
                <w:sz w:val="22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D261CD" w:rsidRDefault="00103950" w:rsidP="000F4E9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D261CD" w:rsidRDefault="00103950" w:rsidP="000F4E94">
            <w:pPr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3950" w:rsidRPr="00D261CD" w:rsidRDefault="00103950" w:rsidP="000F4E94">
            <w:pPr>
              <w:rPr>
                <w:sz w:val="22"/>
              </w:rPr>
            </w:pPr>
          </w:p>
          <w:p w:rsidR="00103950" w:rsidRPr="00D261CD" w:rsidRDefault="00103950" w:rsidP="000F4E94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тыс.</w:t>
            </w:r>
          </w:p>
          <w:p w:rsidR="00103950" w:rsidRPr="00D261CD" w:rsidRDefault="00103950" w:rsidP="000F4E94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103950" w:rsidRPr="00D261CD" w:rsidRDefault="00103950" w:rsidP="00222C55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плана на 20</w:t>
            </w:r>
            <w:r>
              <w:rPr>
                <w:sz w:val="22"/>
                <w:szCs w:val="22"/>
              </w:rPr>
              <w:t>2</w:t>
            </w:r>
            <w:r w:rsidR="00222C55">
              <w:rPr>
                <w:sz w:val="22"/>
                <w:szCs w:val="22"/>
              </w:rPr>
              <w:t>2</w:t>
            </w:r>
          </w:p>
        </w:tc>
        <w:tc>
          <w:tcPr>
            <w:tcW w:w="11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03950" w:rsidRPr="00D261CD" w:rsidRDefault="00103950" w:rsidP="000F4E94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к факту</w:t>
            </w:r>
          </w:p>
          <w:p w:rsidR="00103950" w:rsidRPr="00D261CD" w:rsidRDefault="00103950" w:rsidP="000F4E94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 xml:space="preserve">за </w:t>
            </w:r>
          </w:p>
          <w:p w:rsidR="00103950" w:rsidRPr="00D261CD" w:rsidRDefault="00103950" w:rsidP="00276760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 xml:space="preserve"> 20</w:t>
            </w:r>
            <w:r w:rsidR="00222C55">
              <w:rPr>
                <w:sz w:val="22"/>
                <w:szCs w:val="22"/>
              </w:rPr>
              <w:t>21</w:t>
            </w:r>
            <w:r w:rsidRPr="00D261CD">
              <w:rPr>
                <w:sz w:val="22"/>
                <w:szCs w:val="22"/>
              </w:rPr>
              <w:t xml:space="preserve"> год (</w:t>
            </w:r>
            <w:proofErr w:type="spellStart"/>
            <w:r w:rsidR="00276760">
              <w:rPr>
                <w:sz w:val="22"/>
                <w:szCs w:val="22"/>
              </w:rPr>
              <w:t>т</w:t>
            </w:r>
            <w:proofErr w:type="gramStart"/>
            <w:r w:rsidR="00276760">
              <w:rPr>
                <w:sz w:val="22"/>
                <w:szCs w:val="22"/>
              </w:rPr>
              <w:t>.</w:t>
            </w:r>
            <w:r w:rsidRPr="00D261CD">
              <w:rPr>
                <w:sz w:val="22"/>
                <w:szCs w:val="22"/>
              </w:rPr>
              <w:t>р</w:t>
            </w:r>
            <w:proofErr w:type="gramEnd"/>
            <w:r w:rsidRPr="00D261CD">
              <w:rPr>
                <w:sz w:val="22"/>
                <w:szCs w:val="22"/>
              </w:rPr>
              <w:t>уб</w:t>
            </w:r>
            <w:proofErr w:type="spellEnd"/>
            <w:r w:rsidRPr="00D261CD">
              <w:rPr>
                <w:sz w:val="22"/>
                <w:szCs w:val="22"/>
              </w:rPr>
              <w:t>.)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03950" w:rsidRPr="00D261CD" w:rsidRDefault="00103950" w:rsidP="000F4E94">
            <w:pPr>
              <w:rPr>
                <w:sz w:val="22"/>
              </w:rPr>
            </w:pPr>
          </w:p>
          <w:p w:rsidR="00103950" w:rsidRPr="00D261CD" w:rsidRDefault="00103950" w:rsidP="00222C55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222C55">
              <w:rPr>
                <w:sz w:val="22"/>
                <w:szCs w:val="22"/>
              </w:rPr>
              <w:t>2</w:t>
            </w:r>
            <w:r w:rsidR="00374831">
              <w:rPr>
                <w:sz w:val="22"/>
                <w:szCs w:val="22"/>
              </w:rPr>
              <w:t xml:space="preserve"> % исполнения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03950" w:rsidRPr="00D261CD" w:rsidRDefault="00103950" w:rsidP="000F4E94">
            <w:pPr>
              <w:spacing w:line="360" w:lineRule="auto"/>
              <w:rPr>
                <w:sz w:val="22"/>
                <w:lang w:val="en-US"/>
              </w:rPr>
            </w:pPr>
            <w:r w:rsidRPr="00D261CD">
              <w:rPr>
                <w:sz w:val="22"/>
                <w:szCs w:val="22"/>
              </w:rPr>
              <w:t>20</w:t>
            </w:r>
            <w:r w:rsidR="00276760">
              <w:rPr>
                <w:sz w:val="22"/>
                <w:szCs w:val="22"/>
              </w:rPr>
              <w:t>2</w:t>
            </w:r>
            <w:r w:rsidR="00222C55">
              <w:rPr>
                <w:sz w:val="22"/>
                <w:szCs w:val="22"/>
              </w:rPr>
              <w:t>2</w:t>
            </w:r>
          </w:p>
          <w:p w:rsidR="00103950" w:rsidRPr="00D261CD" w:rsidRDefault="00103950" w:rsidP="000F4E94">
            <w:pPr>
              <w:spacing w:line="360" w:lineRule="auto"/>
              <w:rPr>
                <w:sz w:val="22"/>
              </w:rPr>
            </w:pPr>
            <w:r w:rsidRPr="00D261CD">
              <w:rPr>
                <w:sz w:val="22"/>
                <w:szCs w:val="22"/>
              </w:rPr>
              <w:t>%%</w:t>
            </w:r>
            <w:r>
              <w:rPr>
                <w:sz w:val="22"/>
                <w:szCs w:val="22"/>
              </w:rPr>
              <w:t xml:space="preserve"> </w:t>
            </w:r>
            <w:r w:rsidRPr="00103950">
              <w:rPr>
                <w:sz w:val="20"/>
                <w:szCs w:val="20"/>
              </w:rPr>
              <w:t>от расходов</w:t>
            </w:r>
          </w:p>
        </w:tc>
      </w:tr>
      <w:tr w:rsidR="00103950" w:rsidRPr="00D261CD" w:rsidTr="00FF1A59">
        <w:trPr>
          <w:trHeight w:val="315"/>
        </w:trPr>
        <w:tc>
          <w:tcPr>
            <w:tcW w:w="33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03950" w:rsidRPr="00D261CD" w:rsidRDefault="00103950" w:rsidP="000F4E94">
            <w:pPr>
              <w:spacing w:line="360" w:lineRule="auto"/>
              <w:rPr>
                <w:sz w:val="22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D261CD" w:rsidRDefault="00103950" w:rsidP="000F4E94">
            <w:pPr>
              <w:spacing w:line="360" w:lineRule="auto"/>
              <w:rPr>
                <w:sz w:val="22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D261CD" w:rsidRDefault="00103950" w:rsidP="000F4E9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D261CD" w:rsidRDefault="00103950" w:rsidP="000F4E9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03950" w:rsidRPr="00D261CD" w:rsidRDefault="00103950" w:rsidP="000F4E94">
            <w:pPr>
              <w:spacing w:line="36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103950" w:rsidRPr="00D261CD" w:rsidRDefault="00103950" w:rsidP="000F4E94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год (</w:t>
            </w:r>
            <w:proofErr w:type="spellStart"/>
            <w:r w:rsidR="00276760">
              <w:rPr>
                <w:sz w:val="22"/>
                <w:szCs w:val="22"/>
              </w:rPr>
              <w:t>т</w:t>
            </w:r>
            <w:proofErr w:type="gramStart"/>
            <w:r w:rsidR="00276760">
              <w:rPr>
                <w:sz w:val="22"/>
                <w:szCs w:val="22"/>
              </w:rPr>
              <w:t>.</w:t>
            </w:r>
            <w:r w:rsidR="006F6DF3">
              <w:rPr>
                <w:sz w:val="22"/>
                <w:szCs w:val="22"/>
              </w:rPr>
              <w:t>р</w:t>
            </w:r>
            <w:proofErr w:type="gramEnd"/>
            <w:r w:rsidR="006F6DF3">
              <w:rPr>
                <w:sz w:val="22"/>
                <w:szCs w:val="22"/>
              </w:rPr>
              <w:t>уб</w:t>
            </w:r>
            <w:proofErr w:type="spellEnd"/>
            <w:r w:rsidR="006F6DF3">
              <w:rPr>
                <w:sz w:val="22"/>
                <w:szCs w:val="22"/>
              </w:rPr>
              <w:t>.</w:t>
            </w:r>
          </w:p>
        </w:tc>
        <w:tc>
          <w:tcPr>
            <w:tcW w:w="11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D261CD" w:rsidRDefault="00103950" w:rsidP="000F4E94">
            <w:pPr>
              <w:spacing w:line="360" w:lineRule="auto"/>
              <w:rPr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D261CD" w:rsidRDefault="00103950" w:rsidP="000F4E94">
            <w:pPr>
              <w:spacing w:line="360" w:lineRule="auto"/>
              <w:rPr>
                <w:sz w:val="22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D261CD" w:rsidRDefault="00103950" w:rsidP="000F4E94">
            <w:pPr>
              <w:spacing w:line="360" w:lineRule="auto"/>
              <w:rPr>
                <w:sz w:val="22"/>
              </w:rPr>
            </w:pPr>
          </w:p>
        </w:tc>
      </w:tr>
      <w:tr w:rsidR="00103950" w:rsidRPr="00D261CD" w:rsidTr="00FF1A59">
        <w:trPr>
          <w:trHeight w:val="315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03950" w:rsidRPr="00103950" w:rsidRDefault="00103950" w:rsidP="00103950">
            <w:pPr>
              <w:spacing w:line="360" w:lineRule="auto"/>
              <w:jc w:val="center"/>
              <w:rPr>
                <w:sz w:val="22"/>
              </w:rPr>
            </w:pPr>
            <w:r w:rsidRPr="00103950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103950" w:rsidRDefault="00103950" w:rsidP="00103950">
            <w:pPr>
              <w:spacing w:line="360" w:lineRule="auto"/>
              <w:jc w:val="center"/>
              <w:rPr>
                <w:sz w:val="22"/>
              </w:rPr>
            </w:pPr>
            <w:r w:rsidRPr="00103950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3950" w:rsidRPr="00103950" w:rsidRDefault="00103950" w:rsidP="00103950">
            <w:pPr>
              <w:spacing w:line="360" w:lineRule="auto"/>
              <w:jc w:val="center"/>
              <w:rPr>
                <w:sz w:val="22"/>
              </w:rPr>
            </w:pPr>
            <w:r w:rsidRPr="00103950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03950" w:rsidRPr="00103950" w:rsidRDefault="00103950" w:rsidP="00103950">
            <w:pPr>
              <w:spacing w:line="360" w:lineRule="auto"/>
              <w:jc w:val="center"/>
              <w:rPr>
                <w:sz w:val="22"/>
              </w:rPr>
            </w:pPr>
            <w:r w:rsidRPr="00103950">
              <w:rPr>
                <w:sz w:val="22"/>
                <w:szCs w:val="22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103950" w:rsidRPr="00103950" w:rsidRDefault="00103950" w:rsidP="00103950">
            <w:pPr>
              <w:spacing w:line="360" w:lineRule="auto"/>
              <w:jc w:val="center"/>
              <w:rPr>
                <w:sz w:val="22"/>
              </w:rPr>
            </w:pPr>
            <w:r w:rsidRPr="00103950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103950" w:rsidRPr="00103950" w:rsidRDefault="00103950" w:rsidP="00103950">
            <w:pPr>
              <w:spacing w:line="360" w:lineRule="auto"/>
              <w:jc w:val="center"/>
              <w:rPr>
                <w:sz w:val="22"/>
              </w:rPr>
            </w:pPr>
            <w:r w:rsidRPr="00103950">
              <w:rPr>
                <w:sz w:val="22"/>
                <w:szCs w:val="22"/>
              </w:rPr>
              <w:t>6</w:t>
            </w:r>
          </w:p>
        </w:tc>
        <w:tc>
          <w:tcPr>
            <w:tcW w:w="1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3950" w:rsidRPr="00103950" w:rsidRDefault="00103950" w:rsidP="00103950">
            <w:pPr>
              <w:spacing w:line="360" w:lineRule="auto"/>
              <w:jc w:val="center"/>
              <w:rPr>
                <w:sz w:val="22"/>
              </w:rPr>
            </w:pPr>
            <w:r w:rsidRPr="00103950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103950" w:rsidRDefault="00103950" w:rsidP="00103950">
            <w:pPr>
              <w:spacing w:line="360" w:lineRule="auto"/>
              <w:jc w:val="center"/>
              <w:rPr>
                <w:sz w:val="22"/>
              </w:rPr>
            </w:pPr>
            <w:r w:rsidRPr="00103950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103950" w:rsidRDefault="00103950" w:rsidP="0010395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03950">
              <w:rPr>
                <w:sz w:val="18"/>
                <w:szCs w:val="18"/>
              </w:rPr>
              <w:t>9</w:t>
            </w:r>
          </w:p>
        </w:tc>
      </w:tr>
      <w:tr w:rsidR="00222C55" w:rsidRPr="00D261CD" w:rsidTr="00FF1A59">
        <w:trPr>
          <w:trHeight w:val="300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22C55" w:rsidRPr="00D261CD" w:rsidRDefault="00222C55" w:rsidP="000F4E94">
            <w:pPr>
              <w:rPr>
                <w:b/>
                <w:bCs/>
                <w:sz w:val="22"/>
              </w:rPr>
            </w:pPr>
            <w:r w:rsidRPr="00D261CD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22C55" w:rsidRPr="00D261CD" w:rsidRDefault="00222C55" w:rsidP="000F4E94">
            <w:pPr>
              <w:rPr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22C55" w:rsidRPr="00D261CD" w:rsidRDefault="00222C55" w:rsidP="00222C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22C55" w:rsidRPr="00D261CD" w:rsidRDefault="008055D6" w:rsidP="00805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3026,32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22C55" w:rsidRPr="00D261CD" w:rsidRDefault="008055D6" w:rsidP="00805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2852,75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22C55" w:rsidRPr="00D261CD" w:rsidRDefault="00FF1A59" w:rsidP="00FF1A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-173,57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22C55" w:rsidRPr="00D261CD" w:rsidRDefault="00FF1A59" w:rsidP="00FF1A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+1088,86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22C55" w:rsidRPr="00D261CD" w:rsidRDefault="00FF1A59" w:rsidP="00FF1A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22C55" w:rsidRPr="00D261CD" w:rsidRDefault="00FF1A59" w:rsidP="00FF1A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79,04</w:t>
            </w:r>
          </w:p>
        </w:tc>
      </w:tr>
      <w:tr w:rsidR="00222C55" w:rsidRPr="00D261CD" w:rsidTr="00FF1A59">
        <w:trPr>
          <w:trHeight w:val="478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2C55" w:rsidRPr="00D261CD" w:rsidRDefault="00222C55" w:rsidP="000F4E94">
            <w:pPr>
              <w:rPr>
                <w:sz w:val="22"/>
              </w:rPr>
            </w:pPr>
            <w:r w:rsidRPr="00D261CD">
              <w:rPr>
                <w:bCs/>
                <w:sz w:val="22"/>
                <w:szCs w:val="22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22C55" w:rsidRPr="00D261CD" w:rsidRDefault="00222C55" w:rsidP="000F4E94">
            <w:pPr>
              <w:rPr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102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22C55" w:rsidRPr="00D261CD" w:rsidRDefault="00222C55" w:rsidP="00222C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22C55" w:rsidRPr="00D261CD" w:rsidRDefault="008055D6" w:rsidP="00805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22C55" w:rsidRPr="00D261CD" w:rsidRDefault="008055D6" w:rsidP="00805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22C55" w:rsidRPr="00D261CD" w:rsidRDefault="00FF1A59" w:rsidP="00FF1A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22C55" w:rsidRPr="00D261CD" w:rsidRDefault="00FF1A59" w:rsidP="00FF1A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+63,31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22C55" w:rsidRPr="00D261CD" w:rsidRDefault="00FF1A59" w:rsidP="00FF1A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22C55" w:rsidRPr="00D261CD" w:rsidRDefault="00FF1A59" w:rsidP="00FF1A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222C55" w:rsidRPr="00D261CD" w:rsidTr="00FF1A59">
        <w:trPr>
          <w:trHeight w:val="431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22C55" w:rsidRPr="00D261CD" w:rsidRDefault="00222C55" w:rsidP="000F4E94">
            <w:pPr>
              <w:rPr>
                <w:sz w:val="22"/>
              </w:rPr>
            </w:pPr>
            <w:r w:rsidRPr="00D261CD">
              <w:rPr>
                <w:bCs/>
                <w:sz w:val="22"/>
                <w:szCs w:val="22"/>
              </w:rPr>
              <w:t>Функционирование местных администраций.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22C55" w:rsidRPr="00D261CD" w:rsidRDefault="00222C55" w:rsidP="000F4E94">
            <w:pPr>
              <w:rPr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104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22C55" w:rsidRPr="00D261CD" w:rsidRDefault="00222C55" w:rsidP="00222C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22C55" w:rsidRPr="00D261CD" w:rsidRDefault="008055D6" w:rsidP="00805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1A3955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5,02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22C55" w:rsidRPr="00D261CD" w:rsidRDefault="008055D6" w:rsidP="00805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2391,54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22C55" w:rsidRPr="00D261CD" w:rsidRDefault="00FF1A59" w:rsidP="00FF1A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-170,48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22C55" w:rsidRPr="00D261CD" w:rsidRDefault="00FF1A59" w:rsidP="00FF1A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+823,14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22C55" w:rsidRPr="00D261CD" w:rsidRDefault="00FF1A59" w:rsidP="00FF1A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22C55" w:rsidRPr="00D261CD" w:rsidRDefault="00FF1A59" w:rsidP="00FF1A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222C55" w:rsidRPr="00D261CD" w:rsidTr="00FF1A59">
        <w:trPr>
          <w:trHeight w:val="551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22C55" w:rsidRPr="00D261CD" w:rsidRDefault="00222C55" w:rsidP="000F4E94">
            <w:pPr>
              <w:rPr>
                <w:bCs/>
                <w:sz w:val="22"/>
              </w:rPr>
            </w:pPr>
            <w:r w:rsidRPr="00D261CD">
              <w:rPr>
                <w:bCs/>
                <w:sz w:val="22"/>
                <w:szCs w:val="22"/>
              </w:rPr>
              <w:t>Проведение выборов депутатов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22C55" w:rsidRPr="00D261CD" w:rsidRDefault="00222C55" w:rsidP="000F4E94">
            <w:pPr>
              <w:rPr>
                <w:bCs/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107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22C55" w:rsidRPr="00D261CD" w:rsidRDefault="00222C55" w:rsidP="00222C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22C55" w:rsidRPr="00D261CD" w:rsidRDefault="008055D6" w:rsidP="00805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22C55" w:rsidRPr="00D261CD" w:rsidRDefault="008055D6" w:rsidP="00805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22C55" w:rsidRPr="00D261CD" w:rsidRDefault="00FF1A59" w:rsidP="00FF1A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22C55" w:rsidRPr="00D261CD" w:rsidRDefault="00FF1A59" w:rsidP="00FF1A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22C55" w:rsidRPr="00D261CD" w:rsidRDefault="00FF1A59" w:rsidP="00FF1A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22C55" w:rsidRPr="00D261CD" w:rsidRDefault="00FF1A59" w:rsidP="00FF1A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  <w:tr w:rsidR="00222C55" w:rsidRPr="00D261CD" w:rsidTr="00FF1A59">
        <w:trPr>
          <w:trHeight w:val="315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2C55" w:rsidRDefault="00222C55" w:rsidP="000F4E94">
            <w:pPr>
              <w:rPr>
                <w:b/>
                <w:bCs/>
                <w:sz w:val="22"/>
                <w:szCs w:val="22"/>
              </w:rPr>
            </w:pPr>
            <w:r w:rsidRPr="00D261CD">
              <w:rPr>
                <w:b/>
                <w:bCs/>
                <w:sz w:val="22"/>
                <w:szCs w:val="22"/>
              </w:rPr>
              <w:t>Национальная оборона</w:t>
            </w:r>
          </w:p>
          <w:p w:rsidR="00222C55" w:rsidRPr="00D261CD" w:rsidRDefault="00222C55" w:rsidP="000F4E94">
            <w:pPr>
              <w:rPr>
                <w:b/>
                <w:sz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22C55" w:rsidRPr="00D261CD" w:rsidRDefault="00222C55" w:rsidP="000F4E94">
            <w:pPr>
              <w:rPr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22C55" w:rsidRPr="00D261CD" w:rsidRDefault="00222C55" w:rsidP="00222C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22C55" w:rsidRPr="00D261CD" w:rsidRDefault="008055D6" w:rsidP="00805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22C55" w:rsidRPr="00D261CD" w:rsidRDefault="008055D6" w:rsidP="00805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22C55" w:rsidRPr="00D261CD" w:rsidRDefault="00FF1A59" w:rsidP="00FF1A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22C55" w:rsidRPr="00D261CD" w:rsidRDefault="00FF1A59" w:rsidP="00FF1A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22C55" w:rsidRPr="00D261CD" w:rsidRDefault="00FF1A59" w:rsidP="00FF1A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22C55" w:rsidRPr="00D261CD" w:rsidRDefault="00FF1A59" w:rsidP="00FF1A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2,75</w:t>
            </w:r>
          </w:p>
        </w:tc>
      </w:tr>
      <w:tr w:rsidR="00222C55" w:rsidRPr="00D261CD" w:rsidTr="00FF1A59">
        <w:trPr>
          <w:trHeight w:val="315"/>
        </w:trPr>
        <w:tc>
          <w:tcPr>
            <w:tcW w:w="331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22C55" w:rsidRPr="00D261CD" w:rsidRDefault="00222C55" w:rsidP="000F4E9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22C55" w:rsidRPr="00D261CD" w:rsidRDefault="00222C55" w:rsidP="000F4E9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22C55" w:rsidRPr="00D261CD" w:rsidRDefault="00222C55" w:rsidP="00222C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22C55" w:rsidRPr="00D261CD" w:rsidRDefault="008055D6" w:rsidP="00805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22C55" w:rsidRPr="00D261CD" w:rsidRDefault="008055D6" w:rsidP="00805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22C55" w:rsidRPr="00D261CD" w:rsidRDefault="00FF1A59" w:rsidP="00FF1A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-9,8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1A59" w:rsidRPr="00D261CD" w:rsidRDefault="00FF1A59" w:rsidP="00FF1A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22C55" w:rsidRPr="00D261CD" w:rsidRDefault="00FF1A59" w:rsidP="00FF1A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33,78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22C55" w:rsidRPr="00D261CD" w:rsidRDefault="00FF1A59" w:rsidP="00FF1A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</w:t>
            </w:r>
          </w:p>
        </w:tc>
      </w:tr>
      <w:tr w:rsidR="00222C55" w:rsidRPr="00D261CD" w:rsidTr="00FF1A59">
        <w:trPr>
          <w:trHeight w:val="315"/>
        </w:trPr>
        <w:tc>
          <w:tcPr>
            <w:tcW w:w="331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22C55" w:rsidRDefault="00222C55" w:rsidP="000F4E94">
            <w:pPr>
              <w:rPr>
                <w:b/>
                <w:bCs/>
                <w:sz w:val="22"/>
                <w:szCs w:val="22"/>
              </w:rPr>
            </w:pPr>
            <w:r w:rsidRPr="00D261CD">
              <w:rPr>
                <w:b/>
                <w:bCs/>
                <w:sz w:val="22"/>
                <w:szCs w:val="22"/>
              </w:rPr>
              <w:lastRenderedPageBreak/>
              <w:t>Национальная экономика</w:t>
            </w:r>
          </w:p>
          <w:p w:rsidR="00222C55" w:rsidRPr="00D261CD" w:rsidRDefault="00222C55" w:rsidP="000F4E94">
            <w:pPr>
              <w:rPr>
                <w:b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22C55" w:rsidRPr="00D261CD" w:rsidRDefault="00222C55" w:rsidP="000F4E94">
            <w:pPr>
              <w:rPr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22C55" w:rsidRPr="00D261CD" w:rsidRDefault="00222C55" w:rsidP="00222C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22C55" w:rsidRPr="00D261CD" w:rsidRDefault="008055D6" w:rsidP="00805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22C55" w:rsidRPr="00D261CD" w:rsidRDefault="008055D6" w:rsidP="00805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22C55" w:rsidRPr="00D261CD" w:rsidRDefault="00FF1A59" w:rsidP="00FF1A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-16,44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22C55" w:rsidRPr="00D261CD" w:rsidRDefault="00FF1A59" w:rsidP="00FF1A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-1382,64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22C55" w:rsidRPr="00D261CD" w:rsidRDefault="00FF1A59" w:rsidP="00FF1A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22C55" w:rsidRPr="00D261CD" w:rsidRDefault="00FF1A59" w:rsidP="00FF1A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</w:t>
            </w:r>
          </w:p>
        </w:tc>
      </w:tr>
      <w:tr w:rsidR="00222C55" w:rsidRPr="00D261CD" w:rsidTr="00FF1A59">
        <w:trPr>
          <w:trHeight w:val="315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2C55" w:rsidRPr="00D261CD" w:rsidRDefault="00222C55" w:rsidP="000F4E94">
            <w:pPr>
              <w:rPr>
                <w:b/>
                <w:bCs/>
                <w:sz w:val="22"/>
              </w:rPr>
            </w:pPr>
            <w:r w:rsidRPr="00D261CD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22C55" w:rsidRPr="00D261CD" w:rsidRDefault="00222C55" w:rsidP="000F4E94">
            <w:pPr>
              <w:rPr>
                <w:bCs/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22C55" w:rsidRPr="00D261CD" w:rsidRDefault="00222C55" w:rsidP="00222C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22C55" w:rsidRPr="00D261CD" w:rsidRDefault="008055D6" w:rsidP="00805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22C55" w:rsidRPr="00D261CD" w:rsidRDefault="008055D6" w:rsidP="00805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22C55" w:rsidRPr="00D261CD" w:rsidRDefault="00FF1A59" w:rsidP="00FF1A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22C55" w:rsidRPr="00D261CD" w:rsidRDefault="00FF1A59" w:rsidP="00FF1A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-3405,3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22C55" w:rsidRPr="00D261CD" w:rsidRDefault="00FF1A59" w:rsidP="00FF1A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22C55" w:rsidRPr="00D261CD" w:rsidRDefault="00FF1A59" w:rsidP="00FF1A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2,15</w:t>
            </w:r>
          </w:p>
        </w:tc>
      </w:tr>
      <w:tr w:rsidR="00222C55" w:rsidRPr="00D261CD" w:rsidTr="00FF1A59">
        <w:trPr>
          <w:trHeight w:val="315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2C55" w:rsidRPr="00D261CD" w:rsidRDefault="00222C55" w:rsidP="000F4E94">
            <w:pPr>
              <w:rPr>
                <w:b/>
                <w:bCs/>
                <w:sz w:val="22"/>
              </w:rPr>
            </w:pPr>
            <w:r w:rsidRPr="00D261CD">
              <w:rPr>
                <w:b/>
                <w:bCs/>
                <w:sz w:val="22"/>
                <w:szCs w:val="22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22C55" w:rsidRPr="00D261CD" w:rsidRDefault="00222C55" w:rsidP="000F4E94">
            <w:pPr>
              <w:rPr>
                <w:bCs/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22C55" w:rsidRPr="00D261CD" w:rsidRDefault="00222C55" w:rsidP="00222C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22C55" w:rsidRPr="00D261CD" w:rsidRDefault="008055D6" w:rsidP="00805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441,12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22C55" w:rsidRPr="00D261CD" w:rsidRDefault="008055D6" w:rsidP="00805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22C55" w:rsidRPr="00D261CD" w:rsidRDefault="00FF1A59" w:rsidP="00FF1A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22C55" w:rsidRPr="00D261CD" w:rsidRDefault="00FF1A59" w:rsidP="00FF1A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+88,52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22C55" w:rsidRPr="00D261CD" w:rsidRDefault="00FF1A59" w:rsidP="00FF1A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22C55" w:rsidRPr="00D261CD" w:rsidRDefault="00FF1A59" w:rsidP="00FF1A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12,22</w:t>
            </w:r>
          </w:p>
        </w:tc>
      </w:tr>
      <w:tr w:rsidR="00222C55" w:rsidRPr="00D261CD" w:rsidTr="00FF1A59">
        <w:trPr>
          <w:trHeight w:val="315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22C55" w:rsidRPr="00D261CD" w:rsidRDefault="00222C55" w:rsidP="000F4E94">
            <w:pPr>
              <w:rPr>
                <w:b/>
                <w:sz w:val="22"/>
              </w:rPr>
            </w:pPr>
            <w:r w:rsidRPr="00D261CD">
              <w:rPr>
                <w:b/>
                <w:bCs/>
                <w:sz w:val="22"/>
                <w:szCs w:val="22"/>
              </w:rPr>
              <w:t>Итого расходов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22C55" w:rsidRPr="00D261CD" w:rsidRDefault="00222C55" w:rsidP="000F4E94">
            <w:pPr>
              <w:rPr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22C55" w:rsidRPr="009166C2" w:rsidRDefault="00222C55" w:rsidP="00222C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7411,3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22C55" w:rsidRPr="009166C2" w:rsidRDefault="008055D6" w:rsidP="008055D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3811,54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22C55" w:rsidRPr="009166C2" w:rsidRDefault="008055D6" w:rsidP="008055D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3609,22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22C55" w:rsidRPr="009166C2" w:rsidRDefault="00FF1A59" w:rsidP="000F4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202,32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22C55" w:rsidRPr="009166C2" w:rsidRDefault="00FF1A59" w:rsidP="00FF1A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-3802,08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22C55" w:rsidRPr="009166C2" w:rsidRDefault="00FF1A59" w:rsidP="00FF1A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94,96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22C55" w:rsidRPr="009166C2" w:rsidRDefault="00FF1A59" w:rsidP="00FF1A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</w:tbl>
    <w:p w:rsidR="00D54E6E" w:rsidRDefault="00D54E6E" w:rsidP="009E2C76">
      <w:pPr>
        <w:ind w:firstLine="709"/>
        <w:contextualSpacing/>
        <w:jc w:val="both"/>
        <w:rPr>
          <w:bCs/>
          <w:sz w:val="28"/>
          <w:szCs w:val="28"/>
        </w:rPr>
      </w:pPr>
    </w:p>
    <w:p w:rsidR="00134847" w:rsidRPr="009E2C76" w:rsidRDefault="00134847" w:rsidP="009E2C76">
      <w:pPr>
        <w:ind w:firstLine="709"/>
        <w:contextualSpacing/>
        <w:jc w:val="both"/>
        <w:rPr>
          <w:bCs/>
          <w:sz w:val="28"/>
          <w:szCs w:val="28"/>
        </w:rPr>
      </w:pPr>
      <w:r w:rsidRPr="009E2C76">
        <w:rPr>
          <w:bCs/>
          <w:sz w:val="28"/>
          <w:szCs w:val="28"/>
        </w:rPr>
        <w:t>3.1. Общегосударственные вопросы</w:t>
      </w:r>
    </w:p>
    <w:p w:rsidR="00134847" w:rsidRPr="009E2C76" w:rsidRDefault="00134847" w:rsidP="009E2C76">
      <w:pPr>
        <w:ind w:firstLine="709"/>
        <w:contextualSpacing/>
        <w:jc w:val="both"/>
        <w:rPr>
          <w:sz w:val="28"/>
          <w:szCs w:val="28"/>
        </w:rPr>
      </w:pPr>
      <w:r w:rsidRPr="009E2C76">
        <w:rPr>
          <w:sz w:val="28"/>
          <w:szCs w:val="28"/>
        </w:rPr>
        <w:t xml:space="preserve">По разделу "Общегосударственные вопросы" утвержденные бюджетные назначения в сумме </w:t>
      </w:r>
      <w:r w:rsidR="00C017D6">
        <w:rPr>
          <w:sz w:val="28"/>
          <w:szCs w:val="28"/>
        </w:rPr>
        <w:t xml:space="preserve">3026,32 </w:t>
      </w:r>
      <w:r w:rsidRPr="009E2C76">
        <w:rPr>
          <w:sz w:val="28"/>
          <w:szCs w:val="28"/>
        </w:rPr>
        <w:t xml:space="preserve">тыс. руб. исполнены в сумме </w:t>
      </w:r>
      <w:r w:rsidR="00C017D6">
        <w:rPr>
          <w:sz w:val="28"/>
          <w:szCs w:val="28"/>
        </w:rPr>
        <w:t>2852,75</w:t>
      </w:r>
      <w:r w:rsidRPr="009E2C76">
        <w:rPr>
          <w:sz w:val="28"/>
          <w:szCs w:val="28"/>
        </w:rPr>
        <w:t xml:space="preserve"> тыс. руб., или на </w:t>
      </w:r>
      <w:r w:rsidR="00C017D6">
        <w:rPr>
          <w:sz w:val="28"/>
          <w:szCs w:val="28"/>
        </w:rPr>
        <w:t>94</w:t>
      </w:r>
      <w:r w:rsidR="006277AE">
        <w:rPr>
          <w:sz w:val="28"/>
          <w:szCs w:val="28"/>
        </w:rPr>
        <w:t>,</w:t>
      </w:r>
      <w:r w:rsidR="00C017D6">
        <w:rPr>
          <w:sz w:val="28"/>
          <w:szCs w:val="28"/>
        </w:rPr>
        <w:t>26</w:t>
      </w:r>
      <w:r w:rsidRPr="009E2C76">
        <w:rPr>
          <w:sz w:val="28"/>
          <w:szCs w:val="28"/>
        </w:rPr>
        <w:t xml:space="preserve"> %.  Доля расходов на общегосударственные вопросы в общей сумме расходов бюджета </w:t>
      </w:r>
      <w:proofErr w:type="spellStart"/>
      <w:r w:rsidR="00FA6BA3" w:rsidRPr="007235E3">
        <w:rPr>
          <w:bCs/>
          <w:spacing w:val="1"/>
          <w:sz w:val="28"/>
          <w:szCs w:val="28"/>
        </w:rPr>
        <w:t>Волчно-Бурлинского</w:t>
      </w:r>
      <w:proofErr w:type="spellEnd"/>
      <w:r w:rsidR="00914AC5">
        <w:rPr>
          <w:sz w:val="28"/>
          <w:szCs w:val="28"/>
        </w:rPr>
        <w:t xml:space="preserve"> сельсовета </w:t>
      </w:r>
      <w:r w:rsidRPr="009E2C76">
        <w:rPr>
          <w:sz w:val="28"/>
          <w:szCs w:val="28"/>
        </w:rPr>
        <w:t xml:space="preserve">составила </w:t>
      </w:r>
      <w:r w:rsidR="00C017D6">
        <w:rPr>
          <w:sz w:val="28"/>
          <w:szCs w:val="28"/>
        </w:rPr>
        <w:t>79,04</w:t>
      </w:r>
      <w:r w:rsidR="000F4E94">
        <w:rPr>
          <w:sz w:val="28"/>
          <w:szCs w:val="28"/>
        </w:rPr>
        <w:t>%. По сравнению с 20</w:t>
      </w:r>
      <w:r w:rsidR="006277AE">
        <w:rPr>
          <w:sz w:val="28"/>
          <w:szCs w:val="28"/>
        </w:rPr>
        <w:t>2</w:t>
      </w:r>
      <w:r w:rsidRPr="009E2C76">
        <w:rPr>
          <w:sz w:val="28"/>
          <w:szCs w:val="28"/>
        </w:rPr>
        <w:t xml:space="preserve"> годом расходы </w:t>
      </w:r>
      <w:r w:rsidR="006277AE">
        <w:rPr>
          <w:sz w:val="28"/>
          <w:szCs w:val="28"/>
        </w:rPr>
        <w:t>увеличились</w:t>
      </w:r>
      <w:r w:rsidRPr="009E2C76">
        <w:rPr>
          <w:sz w:val="28"/>
          <w:szCs w:val="28"/>
        </w:rPr>
        <w:t xml:space="preserve"> на </w:t>
      </w:r>
      <w:r w:rsidR="00C017D6">
        <w:rPr>
          <w:sz w:val="28"/>
          <w:szCs w:val="28"/>
        </w:rPr>
        <w:t>1088,86</w:t>
      </w:r>
      <w:r w:rsidR="000F4E94">
        <w:rPr>
          <w:sz w:val="28"/>
          <w:szCs w:val="28"/>
        </w:rPr>
        <w:t xml:space="preserve"> </w:t>
      </w:r>
      <w:r w:rsidRPr="009E2C76">
        <w:rPr>
          <w:sz w:val="28"/>
          <w:szCs w:val="28"/>
        </w:rPr>
        <w:t>тыс. руб.</w:t>
      </w:r>
    </w:p>
    <w:p w:rsidR="00134847" w:rsidRPr="009E2C76" w:rsidRDefault="00134847" w:rsidP="009E2C76">
      <w:pPr>
        <w:ind w:firstLine="709"/>
        <w:contextualSpacing/>
        <w:jc w:val="both"/>
        <w:rPr>
          <w:sz w:val="28"/>
          <w:szCs w:val="28"/>
        </w:rPr>
      </w:pPr>
      <w:r w:rsidRPr="009E2C76">
        <w:rPr>
          <w:sz w:val="28"/>
          <w:szCs w:val="28"/>
        </w:rPr>
        <w:t xml:space="preserve">По подразделу "Функционирование высшего должностного лица муниципального образования" осуществляется финансирование расходов на функционирование главы </w:t>
      </w:r>
      <w:proofErr w:type="spellStart"/>
      <w:r w:rsidR="00FA6BA3" w:rsidRPr="007235E3">
        <w:rPr>
          <w:bCs/>
          <w:spacing w:val="1"/>
          <w:sz w:val="28"/>
          <w:szCs w:val="28"/>
        </w:rPr>
        <w:t>Волчно-Бурлинского</w:t>
      </w:r>
      <w:proofErr w:type="spellEnd"/>
      <w:r w:rsidR="00477A69">
        <w:rPr>
          <w:sz w:val="28"/>
          <w:szCs w:val="28"/>
        </w:rPr>
        <w:t xml:space="preserve"> сельсовета</w:t>
      </w:r>
      <w:r w:rsidRPr="009E2C76">
        <w:rPr>
          <w:sz w:val="28"/>
          <w:szCs w:val="28"/>
        </w:rPr>
        <w:t xml:space="preserve">. Расходы на обеспечение деятельности главы </w:t>
      </w:r>
      <w:proofErr w:type="spellStart"/>
      <w:r w:rsidR="00FA6BA3" w:rsidRPr="007235E3">
        <w:rPr>
          <w:bCs/>
          <w:spacing w:val="1"/>
          <w:sz w:val="28"/>
          <w:szCs w:val="28"/>
        </w:rPr>
        <w:t>Волчно-Бурлинского</w:t>
      </w:r>
      <w:proofErr w:type="spellEnd"/>
      <w:r w:rsidR="00FA6BA3">
        <w:rPr>
          <w:sz w:val="28"/>
          <w:szCs w:val="28"/>
        </w:rPr>
        <w:t xml:space="preserve"> с</w:t>
      </w:r>
      <w:r w:rsidR="00477A69">
        <w:rPr>
          <w:sz w:val="28"/>
          <w:szCs w:val="28"/>
        </w:rPr>
        <w:t>ельсовета</w:t>
      </w:r>
      <w:r w:rsidR="00477A69" w:rsidRPr="009E2C76">
        <w:rPr>
          <w:sz w:val="28"/>
          <w:szCs w:val="28"/>
        </w:rPr>
        <w:t xml:space="preserve"> </w:t>
      </w:r>
      <w:r w:rsidRPr="009E2C76">
        <w:rPr>
          <w:sz w:val="28"/>
          <w:szCs w:val="28"/>
        </w:rPr>
        <w:t xml:space="preserve">исполнены в сумме </w:t>
      </w:r>
      <w:r w:rsidR="00C017D6">
        <w:rPr>
          <w:sz w:val="28"/>
          <w:szCs w:val="28"/>
        </w:rPr>
        <w:t>461,,21</w:t>
      </w:r>
      <w:r w:rsidRPr="009E2C76">
        <w:rPr>
          <w:sz w:val="28"/>
          <w:szCs w:val="28"/>
        </w:rPr>
        <w:t xml:space="preserve"> тыс. руб., или на </w:t>
      </w:r>
      <w:r w:rsidR="00FA6BA3">
        <w:rPr>
          <w:sz w:val="28"/>
          <w:szCs w:val="28"/>
        </w:rPr>
        <w:t>9</w:t>
      </w:r>
      <w:r w:rsidR="006277AE">
        <w:rPr>
          <w:sz w:val="28"/>
          <w:szCs w:val="28"/>
        </w:rPr>
        <w:t>9,9</w:t>
      </w:r>
      <w:r w:rsidR="00C017D6">
        <w:rPr>
          <w:sz w:val="28"/>
          <w:szCs w:val="28"/>
        </w:rPr>
        <w:t>8</w:t>
      </w:r>
      <w:r w:rsidRPr="009E2C76">
        <w:rPr>
          <w:sz w:val="28"/>
          <w:szCs w:val="28"/>
        </w:rPr>
        <w:t>%. По сравнению с 20</w:t>
      </w:r>
      <w:r w:rsidR="006277AE">
        <w:rPr>
          <w:sz w:val="28"/>
          <w:szCs w:val="28"/>
        </w:rPr>
        <w:t>2</w:t>
      </w:r>
      <w:r w:rsidR="00C017D6">
        <w:rPr>
          <w:sz w:val="28"/>
          <w:szCs w:val="28"/>
        </w:rPr>
        <w:t>1</w:t>
      </w:r>
      <w:r w:rsidRPr="009E2C76">
        <w:rPr>
          <w:sz w:val="28"/>
          <w:szCs w:val="28"/>
        </w:rPr>
        <w:t xml:space="preserve"> годом расходы </w:t>
      </w:r>
      <w:r w:rsidR="00477A69">
        <w:rPr>
          <w:sz w:val="28"/>
          <w:szCs w:val="28"/>
        </w:rPr>
        <w:t xml:space="preserve">увеличились </w:t>
      </w:r>
      <w:r w:rsidRPr="009E2C76">
        <w:rPr>
          <w:sz w:val="28"/>
          <w:szCs w:val="28"/>
        </w:rPr>
        <w:t xml:space="preserve">на </w:t>
      </w:r>
      <w:r w:rsidR="00C017D6">
        <w:rPr>
          <w:sz w:val="28"/>
          <w:szCs w:val="28"/>
        </w:rPr>
        <w:t>63,31</w:t>
      </w:r>
      <w:r w:rsidRPr="009E2C76">
        <w:rPr>
          <w:sz w:val="28"/>
          <w:szCs w:val="28"/>
        </w:rPr>
        <w:t xml:space="preserve"> тыс. руб.</w:t>
      </w:r>
    </w:p>
    <w:p w:rsidR="00134847" w:rsidRPr="009E2C76" w:rsidRDefault="00477A69" w:rsidP="009E2C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34847" w:rsidRPr="009E2C76">
        <w:rPr>
          <w:sz w:val="28"/>
          <w:szCs w:val="28"/>
        </w:rPr>
        <w:t xml:space="preserve">По подразделу "Функционирование местных администраций" расходы на обеспечение деятельности администрации </w:t>
      </w:r>
      <w:proofErr w:type="spellStart"/>
      <w:r w:rsidR="00FA6BA3" w:rsidRPr="007235E3">
        <w:rPr>
          <w:bCs/>
          <w:spacing w:val="1"/>
          <w:sz w:val="28"/>
          <w:szCs w:val="28"/>
        </w:rPr>
        <w:t>Волчно-Бурлинского</w:t>
      </w:r>
      <w:proofErr w:type="spellEnd"/>
      <w:r>
        <w:rPr>
          <w:sz w:val="28"/>
          <w:szCs w:val="28"/>
        </w:rPr>
        <w:t xml:space="preserve"> сельсовета</w:t>
      </w:r>
      <w:r w:rsidR="00134847" w:rsidRPr="009E2C76">
        <w:rPr>
          <w:sz w:val="28"/>
          <w:szCs w:val="28"/>
        </w:rPr>
        <w:t xml:space="preserve"> исполнены в сумме </w:t>
      </w:r>
      <w:r w:rsidR="00C017D6">
        <w:rPr>
          <w:sz w:val="28"/>
          <w:szCs w:val="28"/>
        </w:rPr>
        <w:t>2391,54</w:t>
      </w:r>
      <w:r w:rsidR="00134847" w:rsidRPr="009E2C76">
        <w:rPr>
          <w:sz w:val="28"/>
          <w:szCs w:val="28"/>
        </w:rPr>
        <w:t xml:space="preserve"> тыс. руб., или на </w:t>
      </w:r>
      <w:r w:rsidR="006277AE">
        <w:rPr>
          <w:sz w:val="28"/>
          <w:szCs w:val="28"/>
        </w:rPr>
        <w:t>9</w:t>
      </w:r>
      <w:r w:rsidR="00C017D6">
        <w:rPr>
          <w:sz w:val="28"/>
          <w:szCs w:val="28"/>
        </w:rPr>
        <w:t>3,24</w:t>
      </w:r>
      <w:r w:rsidR="00134847" w:rsidRPr="009E2C76">
        <w:rPr>
          <w:sz w:val="28"/>
          <w:szCs w:val="28"/>
        </w:rPr>
        <w:t>%</w:t>
      </w:r>
      <w:r>
        <w:rPr>
          <w:sz w:val="28"/>
          <w:szCs w:val="28"/>
        </w:rPr>
        <w:t>.</w:t>
      </w:r>
    </w:p>
    <w:p w:rsidR="00D54E6E" w:rsidRPr="009E2C76" w:rsidRDefault="00D54E6E" w:rsidP="009E2C76">
      <w:pPr>
        <w:ind w:firstLine="709"/>
        <w:contextualSpacing/>
        <w:jc w:val="both"/>
        <w:rPr>
          <w:sz w:val="28"/>
          <w:szCs w:val="28"/>
        </w:rPr>
      </w:pPr>
    </w:p>
    <w:p w:rsidR="00134847" w:rsidRPr="009E2C76" w:rsidRDefault="00134847" w:rsidP="009E2C76">
      <w:pPr>
        <w:ind w:firstLine="709"/>
        <w:contextualSpacing/>
        <w:jc w:val="both"/>
        <w:rPr>
          <w:bCs/>
          <w:sz w:val="28"/>
          <w:szCs w:val="28"/>
        </w:rPr>
      </w:pPr>
      <w:r w:rsidRPr="009E2C76">
        <w:rPr>
          <w:bCs/>
          <w:sz w:val="28"/>
          <w:szCs w:val="28"/>
        </w:rPr>
        <w:t>3.2. Национальная оборона</w:t>
      </w:r>
    </w:p>
    <w:p w:rsidR="00134847" w:rsidRPr="009E2C76" w:rsidRDefault="00134847" w:rsidP="009E2C76">
      <w:pPr>
        <w:ind w:firstLine="709"/>
        <w:contextualSpacing/>
        <w:jc w:val="both"/>
        <w:rPr>
          <w:sz w:val="28"/>
          <w:szCs w:val="28"/>
        </w:rPr>
      </w:pPr>
      <w:r w:rsidRPr="009E2C76">
        <w:rPr>
          <w:sz w:val="28"/>
          <w:szCs w:val="28"/>
        </w:rPr>
        <w:t xml:space="preserve">По данному разделу осуществлены расходы бюджета </w:t>
      </w:r>
      <w:proofErr w:type="spellStart"/>
      <w:r w:rsidR="00707E62" w:rsidRPr="007235E3">
        <w:rPr>
          <w:bCs/>
          <w:spacing w:val="1"/>
          <w:sz w:val="28"/>
          <w:szCs w:val="28"/>
        </w:rPr>
        <w:t>Волчно-Бурлинского</w:t>
      </w:r>
      <w:proofErr w:type="spellEnd"/>
      <w:r w:rsidR="00707E62">
        <w:rPr>
          <w:sz w:val="28"/>
          <w:szCs w:val="28"/>
        </w:rPr>
        <w:t xml:space="preserve"> </w:t>
      </w:r>
      <w:r w:rsidR="00D54E6E">
        <w:rPr>
          <w:sz w:val="28"/>
          <w:szCs w:val="28"/>
        </w:rPr>
        <w:t>сельсовета</w:t>
      </w:r>
      <w:r w:rsidR="00D54E6E" w:rsidRPr="009E2C76">
        <w:rPr>
          <w:sz w:val="28"/>
          <w:szCs w:val="28"/>
        </w:rPr>
        <w:t xml:space="preserve"> </w:t>
      </w:r>
      <w:r w:rsidRPr="009E2C76">
        <w:rPr>
          <w:sz w:val="28"/>
          <w:szCs w:val="28"/>
        </w:rPr>
        <w:t xml:space="preserve">по осуществлению полномочий по первичному воинскому учету на территориях, где отсутствуют военные комиссариаты в сумме </w:t>
      </w:r>
      <w:r w:rsidR="0007797E">
        <w:rPr>
          <w:sz w:val="28"/>
          <w:szCs w:val="28"/>
        </w:rPr>
        <w:t>99,3</w:t>
      </w:r>
      <w:r w:rsidRPr="009E2C76">
        <w:rPr>
          <w:sz w:val="28"/>
          <w:szCs w:val="28"/>
        </w:rPr>
        <w:t xml:space="preserve"> тыс. руб. или 100 % к утвержденным бюджетным назначениям. </w:t>
      </w:r>
      <w:proofErr w:type="gramStart"/>
      <w:r w:rsidRPr="009E2C76">
        <w:rPr>
          <w:sz w:val="28"/>
          <w:szCs w:val="28"/>
        </w:rPr>
        <w:t xml:space="preserve">Доля расходов на национальную оборону в общей сумме расходов бюджета поселения составила </w:t>
      </w:r>
      <w:r w:rsidR="0007797E">
        <w:rPr>
          <w:sz w:val="28"/>
          <w:szCs w:val="28"/>
        </w:rPr>
        <w:t>2,75</w:t>
      </w:r>
      <w:r w:rsidRPr="009E2C76">
        <w:rPr>
          <w:sz w:val="28"/>
          <w:szCs w:val="28"/>
        </w:rPr>
        <w:t xml:space="preserve">%. Финансовое обеспечение указанных расходных полномочий осуществлялось в рамках Закона </w:t>
      </w:r>
      <w:r w:rsidR="00D54E6E">
        <w:rPr>
          <w:sz w:val="28"/>
          <w:szCs w:val="28"/>
        </w:rPr>
        <w:t>Алтайского</w:t>
      </w:r>
      <w:r w:rsidRPr="009E2C76">
        <w:rPr>
          <w:sz w:val="28"/>
          <w:szCs w:val="28"/>
        </w:rPr>
        <w:t xml:space="preserve"> края </w:t>
      </w:r>
      <w:r w:rsidR="00D54E6E">
        <w:rPr>
          <w:sz w:val="28"/>
          <w:szCs w:val="28"/>
        </w:rPr>
        <w:t xml:space="preserve"> </w:t>
      </w:r>
      <w:r w:rsidRPr="009E2C76">
        <w:rPr>
          <w:sz w:val="28"/>
          <w:szCs w:val="28"/>
        </w:rPr>
        <w:t>«О краевом бюджете на 20</w:t>
      </w:r>
      <w:r w:rsidR="00D54E6E">
        <w:rPr>
          <w:sz w:val="28"/>
          <w:szCs w:val="28"/>
        </w:rPr>
        <w:t>2</w:t>
      </w:r>
      <w:r w:rsidR="0007797E">
        <w:rPr>
          <w:sz w:val="28"/>
          <w:szCs w:val="28"/>
        </w:rPr>
        <w:t>2</w:t>
      </w:r>
      <w:r w:rsidRPr="009E2C76">
        <w:rPr>
          <w:sz w:val="28"/>
          <w:szCs w:val="28"/>
        </w:rPr>
        <w:t xml:space="preserve"> год" за счет субвенций, поступивших из федерального бюджета в соответствии со статьей 8 Федерального закона от 28.03.1998 № 53-ФЗ "О воинской обязанности и военной службе".</w:t>
      </w:r>
      <w:proofErr w:type="gramEnd"/>
      <w:r w:rsidRPr="009E2C76">
        <w:rPr>
          <w:sz w:val="28"/>
          <w:szCs w:val="28"/>
        </w:rPr>
        <w:t xml:space="preserve"> По сравнению с 20</w:t>
      </w:r>
      <w:r w:rsidR="002B6583">
        <w:rPr>
          <w:sz w:val="28"/>
          <w:szCs w:val="28"/>
        </w:rPr>
        <w:t>2</w:t>
      </w:r>
      <w:r w:rsidR="0007797E">
        <w:rPr>
          <w:sz w:val="28"/>
          <w:szCs w:val="28"/>
        </w:rPr>
        <w:t>1</w:t>
      </w:r>
      <w:r w:rsidRPr="009E2C76">
        <w:rPr>
          <w:sz w:val="28"/>
          <w:szCs w:val="28"/>
        </w:rPr>
        <w:t xml:space="preserve"> годом расходы увеличены на </w:t>
      </w:r>
      <w:r w:rsidR="0007797E">
        <w:rPr>
          <w:sz w:val="28"/>
          <w:szCs w:val="28"/>
        </w:rPr>
        <w:t>10,9</w:t>
      </w:r>
      <w:r w:rsidR="00707E62">
        <w:rPr>
          <w:sz w:val="28"/>
          <w:szCs w:val="28"/>
        </w:rPr>
        <w:t xml:space="preserve"> </w:t>
      </w:r>
      <w:r w:rsidRPr="009E2C76">
        <w:rPr>
          <w:sz w:val="28"/>
          <w:szCs w:val="28"/>
        </w:rPr>
        <w:t>тыс. руб.</w:t>
      </w:r>
    </w:p>
    <w:p w:rsidR="00134847" w:rsidRPr="009E2C76" w:rsidRDefault="00134847" w:rsidP="009E2C76">
      <w:pPr>
        <w:ind w:firstLine="709"/>
        <w:contextualSpacing/>
        <w:jc w:val="both"/>
        <w:rPr>
          <w:sz w:val="28"/>
          <w:szCs w:val="28"/>
        </w:rPr>
      </w:pPr>
    </w:p>
    <w:p w:rsidR="00134847" w:rsidRPr="009E2C76" w:rsidRDefault="00134847" w:rsidP="009E2C76">
      <w:pPr>
        <w:ind w:firstLine="709"/>
        <w:contextualSpacing/>
        <w:jc w:val="both"/>
        <w:rPr>
          <w:bCs/>
          <w:sz w:val="28"/>
          <w:szCs w:val="28"/>
        </w:rPr>
      </w:pPr>
      <w:r w:rsidRPr="009E2C76">
        <w:rPr>
          <w:bCs/>
          <w:sz w:val="28"/>
          <w:szCs w:val="28"/>
        </w:rPr>
        <w:t>3.3. Национальная экономика</w:t>
      </w:r>
    </w:p>
    <w:p w:rsidR="00134847" w:rsidRPr="009E2C76" w:rsidRDefault="00134847" w:rsidP="00883A5A">
      <w:pPr>
        <w:ind w:firstLine="709"/>
        <w:contextualSpacing/>
        <w:jc w:val="both"/>
        <w:rPr>
          <w:sz w:val="28"/>
          <w:szCs w:val="28"/>
        </w:rPr>
      </w:pPr>
      <w:r w:rsidRPr="009E2C76">
        <w:rPr>
          <w:sz w:val="28"/>
          <w:szCs w:val="28"/>
        </w:rPr>
        <w:t xml:space="preserve">По данному разделу утвержденные бюджетные назначения в сумме </w:t>
      </w:r>
      <w:r w:rsidR="002B6583">
        <w:rPr>
          <w:sz w:val="28"/>
          <w:szCs w:val="28"/>
        </w:rPr>
        <w:t>1</w:t>
      </w:r>
      <w:r w:rsidR="0007797E">
        <w:rPr>
          <w:sz w:val="28"/>
          <w:szCs w:val="28"/>
        </w:rPr>
        <w:t>50,0</w:t>
      </w:r>
      <w:r w:rsidRPr="009E2C76">
        <w:rPr>
          <w:sz w:val="28"/>
          <w:szCs w:val="28"/>
        </w:rPr>
        <w:t xml:space="preserve"> тыс. руб. исполнены в сумме </w:t>
      </w:r>
      <w:r w:rsidR="002B6583">
        <w:rPr>
          <w:sz w:val="28"/>
          <w:szCs w:val="28"/>
        </w:rPr>
        <w:t>1</w:t>
      </w:r>
      <w:r w:rsidR="0007797E">
        <w:rPr>
          <w:sz w:val="28"/>
          <w:szCs w:val="28"/>
        </w:rPr>
        <w:t>33,56</w:t>
      </w:r>
      <w:r w:rsidRPr="009E2C76">
        <w:rPr>
          <w:sz w:val="28"/>
          <w:szCs w:val="28"/>
        </w:rPr>
        <w:t xml:space="preserve"> тыс. руб</w:t>
      </w:r>
      <w:r w:rsidR="00956E1F">
        <w:rPr>
          <w:sz w:val="28"/>
          <w:szCs w:val="28"/>
        </w:rPr>
        <w:t>.</w:t>
      </w:r>
      <w:r w:rsidRPr="009E2C76">
        <w:rPr>
          <w:sz w:val="28"/>
          <w:szCs w:val="28"/>
        </w:rPr>
        <w:t xml:space="preserve"> </w:t>
      </w:r>
    </w:p>
    <w:p w:rsidR="00134847" w:rsidRPr="009E2C76" w:rsidRDefault="00134847" w:rsidP="009E2C76">
      <w:pPr>
        <w:ind w:firstLine="709"/>
        <w:contextualSpacing/>
        <w:jc w:val="both"/>
        <w:rPr>
          <w:sz w:val="28"/>
          <w:szCs w:val="28"/>
        </w:rPr>
      </w:pPr>
      <w:r w:rsidRPr="009E2C76">
        <w:rPr>
          <w:sz w:val="28"/>
          <w:szCs w:val="28"/>
        </w:rPr>
        <w:t>По сравнению с 20</w:t>
      </w:r>
      <w:r w:rsidR="002B6583">
        <w:rPr>
          <w:sz w:val="28"/>
          <w:szCs w:val="28"/>
        </w:rPr>
        <w:t>2</w:t>
      </w:r>
      <w:r w:rsidR="0007797E">
        <w:rPr>
          <w:sz w:val="28"/>
          <w:szCs w:val="28"/>
        </w:rPr>
        <w:t>1</w:t>
      </w:r>
      <w:r w:rsidRPr="009E2C76">
        <w:rPr>
          <w:sz w:val="28"/>
          <w:szCs w:val="28"/>
        </w:rPr>
        <w:t xml:space="preserve"> годом расходы </w:t>
      </w:r>
      <w:r w:rsidR="0007797E">
        <w:rPr>
          <w:sz w:val="28"/>
          <w:szCs w:val="28"/>
        </w:rPr>
        <w:t>снижены</w:t>
      </w:r>
      <w:r w:rsidRPr="009E2C76">
        <w:rPr>
          <w:sz w:val="28"/>
          <w:szCs w:val="28"/>
        </w:rPr>
        <w:t xml:space="preserve"> на </w:t>
      </w:r>
      <w:r w:rsidR="002B6583">
        <w:rPr>
          <w:sz w:val="28"/>
          <w:szCs w:val="28"/>
        </w:rPr>
        <w:t>13</w:t>
      </w:r>
      <w:r w:rsidR="0007797E">
        <w:rPr>
          <w:sz w:val="28"/>
          <w:szCs w:val="28"/>
        </w:rPr>
        <w:t>82,64</w:t>
      </w:r>
      <w:r w:rsidR="00956E1F">
        <w:rPr>
          <w:sz w:val="28"/>
          <w:szCs w:val="28"/>
        </w:rPr>
        <w:t xml:space="preserve"> </w:t>
      </w:r>
      <w:r w:rsidRPr="009E2C76">
        <w:rPr>
          <w:sz w:val="28"/>
          <w:szCs w:val="28"/>
        </w:rPr>
        <w:t>тыс. руб.</w:t>
      </w:r>
    </w:p>
    <w:p w:rsidR="00134847" w:rsidRDefault="00134847" w:rsidP="009E2C76">
      <w:pPr>
        <w:ind w:firstLine="709"/>
        <w:contextualSpacing/>
        <w:jc w:val="both"/>
        <w:rPr>
          <w:sz w:val="28"/>
          <w:szCs w:val="28"/>
        </w:rPr>
      </w:pPr>
    </w:p>
    <w:p w:rsidR="00134847" w:rsidRPr="009E2C76" w:rsidRDefault="00134847" w:rsidP="009E2C76">
      <w:pPr>
        <w:ind w:firstLine="709"/>
        <w:contextualSpacing/>
        <w:jc w:val="both"/>
        <w:rPr>
          <w:sz w:val="28"/>
          <w:szCs w:val="28"/>
        </w:rPr>
      </w:pPr>
      <w:r w:rsidRPr="009E2C76">
        <w:rPr>
          <w:sz w:val="28"/>
          <w:szCs w:val="28"/>
        </w:rPr>
        <w:t>3.4. Жилищно-коммунальное хозяйство</w:t>
      </w:r>
    </w:p>
    <w:p w:rsidR="00956E1F" w:rsidRDefault="00134847" w:rsidP="009E2C76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9E2C76">
        <w:rPr>
          <w:b w:val="0"/>
          <w:sz w:val="28"/>
          <w:szCs w:val="28"/>
        </w:rPr>
        <w:t xml:space="preserve">По данному разделу утвержденные бюджетные назначения в сумме </w:t>
      </w:r>
      <w:r w:rsidR="0007797E">
        <w:rPr>
          <w:b w:val="0"/>
          <w:sz w:val="28"/>
          <w:szCs w:val="28"/>
        </w:rPr>
        <w:t>80,0</w:t>
      </w:r>
      <w:r w:rsidRPr="009E2C76">
        <w:rPr>
          <w:b w:val="0"/>
          <w:sz w:val="28"/>
          <w:szCs w:val="28"/>
        </w:rPr>
        <w:t xml:space="preserve"> тыс. руб. исполнены в сумме </w:t>
      </w:r>
      <w:r w:rsidR="0007797E">
        <w:rPr>
          <w:b w:val="0"/>
          <w:sz w:val="28"/>
          <w:szCs w:val="28"/>
        </w:rPr>
        <w:t>77,5</w:t>
      </w:r>
      <w:r w:rsidRPr="009E2C76">
        <w:rPr>
          <w:b w:val="0"/>
          <w:sz w:val="28"/>
          <w:szCs w:val="28"/>
        </w:rPr>
        <w:t xml:space="preserve"> тыс. руб., или на </w:t>
      </w:r>
      <w:r w:rsidR="00956E1F">
        <w:rPr>
          <w:b w:val="0"/>
          <w:sz w:val="28"/>
          <w:szCs w:val="28"/>
        </w:rPr>
        <w:t>9</w:t>
      </w:r>
      <w:r w:rsidR="0007797E">
        <w:rPr>
          <w:b w:val="0"/>
          <w:sz w:val="28"/>
          <w:szCs w:val="28"/>
        </w:rPr>
        <w:t>6,87</w:t>
      </w:r>
      <w:r w:rsidRPr="009E2C76">
        <w:rPr>
          <w:b w:val="0"/>
          <w:sz w:val="28"/>
          <w:szCs w:val="28"/>
        </w:rPr>
        <w:t>%. По сравнению с 20</w:t>
      </w:r>
      <w:r w:rsidR="002B6583">
        <w:rPr>
          <w:b w:val="0"/>
          <w:sz w:val="28"/>
          <w:szCs w:val="28"/>
        </w:rPr>
        <w:t>2</w:t>
      </w:r>
      <w:r w:rsidR="0007797E">
        <w:rPr>
          <w:b w:val="0"/>
          <w:sz w:val="28"/>
          <w:szCs w:val="28"/>
        </w:rPr>
        <w:t>1</w:t>
      </w:r>
      <w:r w:rsidRPr="009E2C76">
        <w:rPr>
          <w:b w:val="0"/>
          <w:sz w:val="28"/>
          <w:szCs w:val="28"/>
        </w:rPr>
        <w:t xml:space="preserve"> годом расходы </w:t>
      </w:r>
      <w:r w:rsidR="0007797E">
        <w:rPr>
          <w:b w:val="0"/>
          <w:sz w:val="28"/>
          <w:szCs w:val="28"/>
        </w:rPr>
        <w:t>уменьшены</w:t>
      </w:r>
      <w:r w:rsidRPr="009E2C76">
        <w:rPr>
          <w:b w:val="0"/>
          <w:sz w:val="28"/>
          <w:szCs w:val="28"/>
        </w:rPr>
        <w:t xml:space="preserve"> на </w:t>
      </w:r>
      <w:r w:rsidR="0007797E">
        <w:rPr>
          <w:b w:val="0"/>
          <w:sz w:val="28"/>
          <w:szCs w:val="28"/>
        </w:rPr>
        <w:t>3405,3</w:t>
      </w:r>
      <w:r w:rsidRPr="009E2C76">
        <w:rPr>
          <w:b w:val="0"/>
          <w:sz w:val="28"/>
          <w:szCs w:val="28"/>
        </w:rPr>
        <w:t xml:space="preserve"> тыс. руб.</w:t>
      </w:r>
    </w:p>
    <w:p w:rsidR="00134847" w:rsidRPr="009E2C76" w:rsidRDefault="00134847" w:rsidP="009E2C76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9E2C76">
        <w:rPr>
          <w:b w:val="0"/>
          <w:sz w:val="28"/>
          <w:szCs w:val="28"/>
        </w:rPr>
        <w:t xml:space="preserve"> </w:t>
      </w:r>
    </w:p>
    <w:p w:rsidR="00134847" w:rsidRPr="009E2C76" w:rsidRDefault="00134847" w:rsidP="009E2C76">
      <w:pPr>
        <w:ind w:firstLine="709"/>
        <w:jc w:val="both"/>
        <w:rPr>
          <w:sz w:val="28"/>
          <w:szCs w:val="28"/>
        </w:rPr>
      </w:pPr>
      <w:r w:rsidRPr="009E2C76">
        <w:rPr>
          <w:bCs/>
          <w:sz w:val="28"/>
          <w:szCs w:val="28"/>
        </w:rPr>
        <w:lastRenderedPageBreak/>
        <w:t>3.5</w:t>
      </w:r>
      <w:r w:rsidRPr="009E2C76">
        <w:rPr>
          <w:sz w:val="28"/>
          <w:szCs w:val="28"/>
        </w:rPr>
        <w:t>. Культура и кинематография</w:t>
      </w:r>
    </w:p>
    <w:p w:rsidR="00134847" w:rsidRPr="009E2C76" w:rsidRDefault="00134847" w:rsidP="009E2C76">
      <w:pPr>
        <w:ind w:firstLine="709"/>
        <w:jc w:val="both"/>
        <w:rPr>
          <w:sz w:val="28"/>
          <w:szCs w:val="28"/>
        </w:rPr>
      </w:pPr>
      <w:r w:rsidRPr="009E2C76">
        <w:rPr>
          <w:sz w:val="28"/>
          <w:szCs w:val="28"/>
        </w:rPr>
        <w:t xml:space="preserve">По данному разделу утвержденные бюджетные назначения в сумме </w:t>
      </w:r>
      <w:r w:rsidR="0007797E">
        <w:rPr>
          <w:sz w:val="28"/>
          <w:szCs w:val="28"/>
        </w:rPr>
        <w:t>441,12</w:t>
      </w:r>
      <w:r w:rsidRPr="009E2C76">
        <w:rPr>
          <w:sz w:val="28"/>
          <w:szCs w:val="28"/>
        </w:rPr>
        <w:t xml:space="preserve"> тыс. руб. исполнены в сумме </w:t>
      </w:r>
      <w:r w:rsidR="0007797E">
        <w:rPr>
          <w:sz w:val="28"/>
          <w:szCs w:val="28"/>
        </w:rPr>
        <w:t>441,12</w:t>
      </w:r>
      <w:r w:rsidRPr="009E2C76">
        <w:rPr>
          <w:sz w:val="28"/>
          <w:szCs w:val="28"/>
        </w:rPr>
        <w:t xml:space="preserve"> тыс. руб. или </w:t>
      </w:r>
      <w:r w:rsidR="00956E1F">
        <w:rPr>
          <w:sz w:val="28"/>
          <w:szCs w:val="28"/>
        </w:rPr>
        <w:t>100</w:t>
      </w:r>
      <w:r w:rsidRPr="009E2C76">
        <w:rPr>
          <w:sz w:val="28"/>
          <w:szCs w:val="28"/>
        </w:rPr>
        <w:t xml:space="preserve">%. Доля расходов на культуру и кинематографию в общей сумме расходов  бюджета поселения составила </w:t>
      </w:r>
      <w:r w:rsidR="0007797E">
        <w:rPr>
          <w:sz w:val="28"/>
          <w:szCs w:val="28"/>
        </w:rPr>
        <w:t>12,22</w:t>
      </w:r>
      <w:r w:rsidRPr="009E2C76">
        <w:rPr>
          <w:sz w:val="28"/>
          <w:szCs w:val="28"/>
        </w:rPr>
        <w:t xml:space="preserve">%. </w:t>
      </w:r>
    </w:p>
    <w:p w:rsidR="00134847" w:rsidRPr="009E2C76" w:rsidRDefault="00134847" w:rsidP="009E2C76">
      <w:pPr>
        <w:ind w:firstLine="709"/>
        <w:jc w:val="both"/>
        <w:rPr>
          <w:sz w:val="28"/>
          <w:szCs w:val="28"/>
        </w:rPr>
      </w:pPr>
      <w:r w:rsidRPr="009E2C76">
        <w:rPr>
          <w:sz w:val="28"/>
          <w:szCs w:val="28"/>
        </w:rPr>
        <w:t>В 20</w:t>
      </w:r>
      <w:r w:rsidR="002B6583">
        <w:rPr>
          <w:sz w:val="28"/>
          <w:szCs w:val="28"/>
        </w:rPr>
        <w:t>2</w:t>
      </w:r>
      <w:r w:rsidR="0007797E">
        <w:rPr>
          <w:sz w:val="28"/>
          <w:szCs w:val="28"/>
        </w:rPr>
        <w:t>1</w:t>
      </w:r>
      <w:r w:rsidRPr="009E2C76">
        <w:rPr>
          <w:sz w:val="28"/>
          <w:szCs w:val="28"/>
        </w:rPr>
        <w:t xml:space="preserve"> году расходы по данному разделу составили на сумму </w:t>
      </w:r>
      <w:r w:rsidR="0007797E">
        <w:rPr>
          <w:sz w:val="28"/>
          <w:szCs w:val="28"/>
        </w:rPr>
        <w:t>352,6</w:t>
      </w:r>
      <w:r w:rsidRPr="009E2C76">
        <w:rPr>
          <w:sz w:val="28"/>
          <w:szCs w:val="28"/>
        </w:rPr>
        <w:t xml:space="preserve"> тыс. руб. </w:t>
      </w:r>
    </w:p>
    <w:p w:rsidR="00134847" w:rsidRPr="009E2C76" w:rsidRDefault="00134847" w:rsidP="009E2C76">
      <w:pPr>
        <w:rPr>
          <w:sz w:val="28"/>
          <w:szCs w:val="28"/>
          <w:highlight w:val="yellow"/>
        </w:rPr>
      </w:pPr>
    </w:p>
    <w:p w:rsidR="00134847" w:rsidRPr="00CC739D" w:rsidRDefault="00852E98" w:rsidP="002D1554">
      <w:pPr>
        <w:ind w:left="709"/>
        <w:jc w:val="both"/>
        <w:rPr>
          <w:rStyle w:val="a7"/>
          <w:b w:val="0"/>
          <w:sz w:val="28"/>
          <w:szCs w:val="28"/>
        </w:rPr>
      </w:pPr>
      <w:r w:rsidRPr="00CC739D">
        <w:rPr>
          <w:rStyle w:val="a7"/>
          <w:b w:val="0"/>
          <w:sz w:val="28"/>
          <w:szCs w:val="28"/>
        </w:rPr>
        <w:t>4</w:t>
      </w:r>
      <w:r w:rsidR="00134847" w:rsidRPr="00CC739D">
        <w:rPr>
          <w:rStyle w:val="a7"/>
          <w:b w:val="0"/>
          <w:sz w:val="28"/>
          <w:szCs w:val="28"/>
        </w:rPr>
        <w:t>. Анализ дебиторск</w:t>
      </w:r>
      <w:r w:rsidR="00CC739D">
        <w:rPr>
          <w:rStyle w:val="a7"/>
          <w:b w:val="0"/>
          <w:sz w:val="28"/>
          <w:szCs w:val="28"/>
        </w:rPr>
        <w:t>ой и кредиторской задолженности</w:t>
      </w:r>
    </w:p>
    <w:p w:rsidR="00134847" w:rsidRPr="007D47F0" w:rsidRDefault="00134847" w:rsidP="00BD1736">
      <w:pPr>
        <w:pStyle w:val="af5"/>
        <w:tabs>
          <w:tab w:val="num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47F0">
        <w:rPr>
          <w:sz w:val="28"/>
          <w:szCs w:val="28"/>
        </w:rPr>
        <w:t>По состоянию на 01.01.202</w:t>
      </w:r>
      <w:r w:rsidR="005C1B80">
        <w:rPr>
          <w:sz w:val="28"/>
          <w:szCs w:val="28"/>
        </w:rPr>
        <w:t>3</w:t>
      </w:r>
      <w:r w:rsidRPr="007D47F0">
        <w:rPr>
          <w:sz w:val="28"/>
          <w:szCs w:val="28"/>
        </w:rPr>
        <w:t xml:space="preserve"> года у главного распорядителя средств бюджета </w:t>
      </w:r>
      <w:proofErr w:type="spellStart"/>
      <w:r w:rsidR="00707E62" w:rsidRPr="007235E3">
        <w:rPr>
          <w:bCs/>
          <w:spacing w:val="1"/>
          <w:sz w:val="28"/>
          <w:szCs w:val="28"/>
        </w:rPr>
        <w:t>Волчно-Бурлинского</w:t>
      </w:r>
      <w:proofErr w:type="spellEnd"/>
      <w:r w:rsidR="00852E98">
        <w:rPr>
          <w:sz w:val="28"/>
          <w:szCs w:val="28"/>
        </w:rPr>
        <w:t xml:space="preserve"> сельсовета</w:t>
      </w:r>
      <w:r w:rsidRPr="007D47F0">
        <w:rPr>
          <w:sz w:val="28"/>
          <w:szCs w:val="28"/>
        </w:rPr>
        <w:t xml:space="preserve">  </w:t>
      </w:r>
      <w:r w:rsidRPr="00852E98">
        <w:rPr>
          <w:rStyle w:val="a7"/>
          <w:b w:val="0"/>
          <w:sz w:val="28"/>
          <w:szCs w:val="28"/>
        </w:rPr>
        <w:t>дебиторская</w:t>
      </w:r>
      <w:r w:rsidRPr="007D47F0">
        <w:rPr>
          <w:sz w:val="28"/>
          <w:szCs w:val="28"/>
        </w:rPr>
        <w:t xml:space="preserve"> задолженность составила  </w:t>
      </w:r>
      <w:r w:rsidR="00B93C5B">
        <w:rPr>
          <w:sz w:val="28"/>
          <w:szCs w:val="28"/>
        </w:rPr>
        <w:t>12106,89</w:t>
      </w:r>
      <w:r w:rsidRPr="007D47F0">
        <w:rPr>
          <w:sz w:val="28"/>
          <w:szCs w:val="28"/>
        </w:rPr>
        <w:t xml:space="preserve"> тыс. руб</w:t>
      </w:r>
      <w:r w:rsidR="00BD1736">
        <w:rPr>
          <w:sz w:val="28"/>
          <w:szCs w:val="28"/>
        </w:rPr>
        <w:t>.</w:t>
      </w:r>
    </w:p>
    <w:p w:rsidR="00527642" w:rsidRDefault="00134847" w:rsidP="002D1554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47F0">
        <w:rPr>
          <w:sz w:val="28"/>
          <w:szCs w:val="28"/>
        </w:rPr>
        <w:t>По сравнению с прошлым периодом 20</w:t>
      </w:r>
      <w:r w:rsidR="00BD1736">
        <w:rPr>
          <w:sz w:val="28"/>
          <w:szCs w:val="28"/>
        </w:rPr>
        <w:t>2</w:t>
      </w:r>
      <w:r w:rsidR="00B93C5B">
        <w:rPr>
          <w:sz w:val="28"/>
          <w:szCs w:val="28"/>
        </w:rPr>
        <w:t>1</w:t>
      </w:r>
      <w:r w:rsidRPr="007D47F0">
        <w:rPr>
          <w:sz w:val="28"/>
          <w:szCs w:val="28"/>
        </w:rPr>
        <w:t xml:space="preserve"> года  дебиторская задолженность </w:t>
      </w:r>
      <w:r w:rsidR="00BD1736">
        <w:rPr>
          <w:sz w:val="28"/>
          <w:szCs w:val="28"/>
        </w:rPr>
        <w:t>увеличились</w:t>
      </w:r>
      <w:r w:rsidRPr="007D47F0">
        <w:rPr>
          <w:sz w:val="28"/>
          <w:szCs w:val="28"/>
        </w:rPr>
        <w:t xml:space="preserve"> на </w:t>
      </w:r>
      <w:r w:rsidR="00B93C5B">
        <w:rPr>
          <w:sz w:val="28"/>
          <w:szCs w:val="28"/>
        </w:rPr>
        <w:t>205,96</w:t>
      </w:r>
      <w:r w:rsidRPr="007D47F0">
        <w:rPr>
          <w:sz w:val="28"/>
          <w:szCs w:val="28"/>
        </w:rPr>
        <w:t xml:space="preserve"> тыс. руб.</w:t>
      </w:r>
    </w:p>
    <w:p w:rsidR="00134847" w:rsidRPr="007D47F0" w:rsidRDefault="00527642" w:rsidP="002D1554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D384E">
        <w:rPr>
          <w:i/>
          <w:sz w:val="28"/>
          <w:szCs w:val="28"/>
        </w:rPr>
        <w:t xml:space="preserve">Данные (итоговые суммы задолженности) </w:t>
      </w:r>
      <w:r>
        <w:rPr>
          <w:i/>
          <w:sz w:val="28"/>
          <w:szCs w:val="28"/>
        </w:rPr>
        <w:t xml:space="preserve">- </w:t>
      </w:r>
      <w:r w:rsidRPr="00AD384E">
        <w:rPr>
          <w:i/>
          <w:sz w:val="28"/>
          <w:szCs w:val="28"/>
        </w:rPr>
        <w:t>кредиторской задолженности по состоянию на 01.01.2023, перечисленные в текстовой части Пояснительной записки не соответствуют показателям, отраженным в сведениях по дебиторской и кредиторской задолженности» (форма 0503169) и в балансе Учреждения (форма 0503130</w:t>
      </w:r>
      <w:r>
        <w:rPr>
          <w:i/>
          <w:sz w:val="28"/>
          <w:szCs w:val="28"/>
        </w:rPr>
        <w:t>).</w:t>
      </w:r>
    </w:p>
    <w:p w:rsidR="00134847" w:rsidRPr="007D47F0" w:rsidRDefault="00134847" w:rsidP="002D1554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47F0">
        <w:rPr>
          <w:sz w:val="28"/>
          <w:szCs w:val="28"/>
        </w:rPr>
        <w:t xml:space="preserve">Сумма </w:t>
      </w:r>
      <w:r w:rsidRPr="006F4250">
        <w:rPr>
          <w:rStyle w:val="a7"/>
          <w:b w:val="0"/>
          <w:sz w:val="28"/>
          <w:szCs w:val="28"/>
        </w:rPr>
        <w:t>кредиторской</w:t>
      </w:r>
      <w:r w:rsidRPr="007D47F0">
        <w:rPr>
          <w:sz w:val="28"/>
          <w:szCs w:val="28"/>
        </w:rPr>
        <w:t xml:space="preserve"> задолженности главного распорядителя по состоянию на 01.01.202</w:t>
      </w:r>
      <w:r w:rsidR="00B93C5B">
        <w:rPr>
          <w:sz w:val="28"/>
          <w:szCs w:val="28"/>
        </w:rPr>
        <w:t>3</w:t>
      </w:r>
      <w:r w:rsidRPr="007D47F0">
        <w:rPr>
          <w:sz w:val="28"/>
          <w:szCs w:val="28"/>
        </w:rPr>
        <w:t xml:space="preserve"> г. составила  </w:t>
      </w:r>
      <w:r w:rsidR="00B93C5B">
        <w:rPr>
          <w:sz w:val="28"/>
          <w:szCs w:val="28"/>
        </w:rPr>
        <w:t>274,23</w:t>
      </w:r>
      <w:r w:rsidRPr="007D47F0">
        <w:rPr>
          <w:sz w:val="28"/>
          <w:szCs w:val="28"/>
        </w:rPr>
        <w:t xml:space="preserve"> тыс. руб.</w:t>
      </w:r>
      <w:r w:rsidR="00527642">
        <w:rPr>
          <w:sz w:val="28"/>
          <w:szCs w:val="28"/>
        </w:rPr>
        <w:t xml:space="preserve"> </w:t>
      </w:r>
      <w:proofErr w:type="gramStart"/>
      <w:r w:rsidR="00527642">
        <w:rPr>
          <w:sz w:val="28"/>
          <w:szCs w:val="28"/>
        </w:rPr>
        <w:t xml:space="preserve">( </w:t>
      </w:r>
      <w:proofErr w:type="gramEnd"/>
      <w:r w:rsidR="00527642">
        <w:rPr>
          <w:sz w:val="28"/>
          <w:szCs w:val="28"/>
        </w:rPr>
        <w:t>в пояснительной записке – 169,77 тыс. рублей)</w:t>
      </w:r>
      <w:r w:rsidRPr="007D47F0">
        <w:rPr>
          <w:sz w:val="28"/>
          <w:szCs w:val="28"/>
        </w:rPr>
        <w:t>, в том числе:</w:t>
      </w:r>
    </w:p>
    <w:p w:rsidR="00FB754D" w:rsidRPr="00EE4336" w:rsidRDefault="00FB754D" w:rsidP="00FB754D">
      <w:pPr>
        <w:pStyle w:val="af1"/>
        <w:rPr>
          <w:sz w:val="28"/>
          <w:szCs w:val="28"/>
        </w:rPr>
      </w:pPr>
      <w:r w:rsidRPr="00EE4336">
        <w:rPr>
          <w:i/>
          <w:iCs/>
          <w:sz w:val="28"/>
          <w:szCs w:val="28"/>
        </w:rPr>
        <w:t>-</w:t>
      </w:r>
      <w:r>
        <w:rPr>
          <w:i/>
          <w:iCs/>
          <w:sz w:val="28"/>
          <w:szCs w:val="28"/>
        </w:rPr>
        <w:t xml:space="preserve"> </w:t>
      </w:r>
      <w:r w:rsidRPr="00EE4336">
        <w:rPr>
          <w:sz w:val="28"/>
          <w:szCs w:val="28"/>
        </w:rPr>
        <w:t>1</w:t>
      </w:r>
      <w:r>
        <w:rPr>
          <w:sz w:val="28"/>
          <w:szCs w:val="28"/>
        </w:rPr>
        <w:t>20500000</w:t>
      </w:r>
      <w:r w:rsidRPr="00EE4336">
        <w:rPr>
          <w:sz w:val="28"/>
          <w:szCs w:val="28"/>
        </w:rPr>
        <w:t xml:space="preserve"> «Расчеты </w:t>
      </w:r>
      <w:r>
        <w:rPr>
          <w:sz w:val="28"/>
          <w:szCs w:val="28"/>
        </w:rPr>
        <w:t>по доходам</w:t>
      </w:r>
      <w:r w:rsidRPr="00EE4336">
        <w:rPr>
          <w:sz w:val="28"/>
          <w:szCs w:val="28"/>
        </w:rPr>
        <w:t xml:space="preserve">» - </w:t>
      </w:r>
      <w:r>
        <w:rPr>
          <w:sz w:val="28"/>
          <w:szCs w:val="28"/>
        </w:rPr>
        <w:t>104,46</w:t>
      </w:r>
      <w:r w:rsidRPr="00EE4336">
        <w:rPr>
          <w:sz w:val="28"/>
          <w:szCs w:val="28"/>
        </w:rPr>
        <w:t xml:space="preserve"> тыс. рублей;</w:t>
      </w:r>
    </w:p>
    <w:p w:rsidR="00FB754D" w:rsidRPr="00EE4336" w:rsidRDefault="00FB754D" w:rsidP="00FB754D">
      <w:pPr>
        <w:pStyle w:val="af1"/>
        <w:rPr>
          <w:sz w:val="28"/>
          <w:szCs w:val="28"/>
        </w:rPr>
      </w:pPr>
      <w:r w:rsidRPr="00EE4336">
        <w:rPr>
          <w:i/>
          <w:iCs/>
          <w:sz w:val="28"/>
          <w:szCs w:val="28"/>
        </w:rPr>
        <w:t>-</w:t>
      </w:r>
      <w:r>
        <w:rPr>
          <w:i/>
          <w:iCs/>
          <w:sz w:val="28"/>
          <w:szCs w:val="28"/>
        </w:rPr>
        <w:t xml:space="preserve"> </w:t>
      </w:r>
      <w:r w:rsidRPr="00EE4336">
        <w:rPr>
          <w:sz w:val="28"/>
          <w:szCs w:val="28"/>
        </w:rPr>
        <w:t>1302</w:t>
      </w:r>
      <w:r>
        <w:rPr>
          <w:sz w:val="28"/>
          <w:szCs w:val="28"/>
        </w:rPr>
        <w:t>00</w:t>
      </w:r>
      <w:r w:rsidRPr="00EE4336">
        <w:rPr>
          <w:sz w:val="28"/>
          <w:szCs w:val="28"/>
        </w:rPr>
        <w:t xml:space="preserve">000 «Расчеты по </w:t>
      </w:r>
      <w:r>
        <w:rPr>
          <w:sz w:val="28"/>
          <w:szCs w:val="28"/>
        </w:rPr>
        <w:t>принятым обязательствам</w:t>
      </w:r>
      <w:r w:rsidRPr="00EE4336">
        <w:rPr>
          <w:sz w:val="28"/>
          <w:szCs w:val="28"/>
        </w:rPr>
        <w:t xml:space="preserve">» - </w:t>
      </w:r>
      <w:r>
        <w:rPr>
          <w:sz w:val="28"/>
          <w:szCs w:val="28"/>
        </w:rPr>
        <w:t>169,77</w:t>
      </w:r>
      <w:r w:rsidRPr="00EE4336">
        <w:rPr>
          <w:sz w:val="28"/>
          <w:szCs w:val="28"/>
        </w:rPr>
        <w:t xml:space="preserve"> тыс. рублей;</w:t>
      </w:r>
    </w:p>
    <w:p w:rsidR="00FB754D" w:rsidRPr="00187969" w:rsidRDefault="00FB754D" w:rsidP="00FB754D">
      <w:pPr>
        <w:pStyle w:val="Default"/>
        <w:jc w:val="both"/>
        <w:rPr>
          <w:sz w:val="28"/>
          <w:szCs w:val="28"/>
        </w:rPr>
      </w:pPr>
      <w:r w:rsidRPr="00EE4336">
        <w:rPr>
          <w:sz w:val="28"/>
          <w:szCs w:val="28"/>
        </w:rPr>
        <w:t xml:space="preserve">- 1401400000 «Доходы будущих периодов» - </w:t>
      </w:r>
      <w:r>
        <w:rPr>
          <w:sz w:val="28"/>
          <w:szCs w:val="28"/>
        </w:rPr>
        <w:t xml:space="preserve">9803,32 </w:t>
      </w:r>
      <w:r w:rsidRPr="00EE4336">
        <w:rPr>
          <w:sz w:val="28"/>
          <w:szCs w:val="28"/>
        </w:rPr>
        <w:t>тыс. рублей (счет</w:t>
      </w:r>
      <w:r w:rsidRPr="00187969">
        <w:rPr>
          <w:sz w:val="28"/>
          <w:szCs w:val="28"/>
        </w:rPr>
        <w:t xml:space="preserve"> предназначен для учета сумм доходов, начисленных (полученных) в отчетном периоде, но относящихся к будущим отчетным периодам); </w:t>
      </w:r>
    </w:p>
    <w:p w:rsidR="00FB754D" w:rsidRDefault="00FB754D" w:rsidP="00FB754D">
      <w:pPr>
        <w:pStyle w:val="Default"/>
        <w:jc w:val="both"/>
        <w:rPr>
          <w:sz w:val="28"/>
          <w:szCs w:val="28"/>
        </w:rPr>
      </w:pPr>
      <w:r w:rsidRPr="00187969">
        <w:rPr>
          <w:sz w:val="28"/>
          <w:szCs w:val="28"/>
        </w:rPr>
        <w:t xml:space="preserve">-140160000 «Резервы предстоящих расходов» - </w:t>
      </w:r>
      <w:r>
        <w:rPr>
          <w:sz w:val="28"/>
          <w:szCs w:val="28"/>
        </w:rPr>
        <w:t>61,0 тыс. рублей.</w:t>
      </w:r>
    </w:p>
    <w:p w:rsidR="00134847" w:rsidRPr="007D47F0" w:rsidRDefault="00134847" w:rsidP="00FB754D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47F0">
        <w:rPr>
          <w:sz w:val="28"/>
          <w:szCs w:val="28"/>
        </w:rPr>
        <w:t>По сравнению с прошлым периодом 20</w:t>
      </w:r>
      <w:r w:rsidR="0012435A">
        <w:rPr>
          <w:sz w:val="28"/>
          <w:szCs w:val="28"/>
        </w:rPr>
        <w:t>2</w:t>
      </w:r>
      <w:r w:rsidR="00FB754D">
        <w:rPr>
          <w:sz w:val="28"/>
          <w:szCs w:val="28"/>
        </w:rPr>
        <w:t>1</w:t>
      </w:r>
      <w:r w:rsidRPr="007D47F0">
        <w:rPr>
          <w:sz w:val="28"/>
          <w:szCs w:val="28"/>
        </w:rPr>
        <w:t xml:space="preserve"> го</w:t>
      </w:r>
      <w:r w:rsidR="00FB754D">
        <w:rPr>
          <w:sz w:val="28"/>
          <w:szCs w:val="28"/>
        </w:rPr>
        <w:t>да  кредиторская задолженность увеличилась</w:t>
      </w:r>
      <w:r w:rsidRPr="007D47F0">
        <w:rPr>
          <w:sz w:val="28"/>
          <w:szCs w:val="28"/>
        </w:rPr>
        <w:t xml:space="preserve"> на  </w:t>
      </w:r>
      <w:r w:rsidR="00FB754D">
        <w:rPr>
          <w:sz w:val="28"/>
          <w:szCs w:val="28"/>
        </w:rPr>
        <w:t>215,47</w:t>
      </w:r>
      <w:r w:rsidR="0012435A">
        <w:rPr>
          <w:sz w:val="28"/>
          <w:szCs w:val="28"/>
        </w:rPr>
        <w:t xml:space="preserve"> </w:t>
      </w:r>
      <w:r w:rsidRPr="007D47F0">
        <w:rPr>
          <w:sz w:val="28"/>
          <w:szCs w:val="28"/>
        </w:rPr>
        <w:t>тыс. руб.</w:t>
      </w:r>
    </w:p>
    <w:p w:rsidR="00134847" w:rsidRPr="009B18B9" w:rsidRDefault="00134847" w:rsidP="002D1554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35EE5">
        <w:rPr>
          <w:rStyle w:val="afa"/>
          <w:i w:val="0"/>
          <w:sz w:val="28"/>
          <w:szCs w:val="28"/>
        </w:rPr>
        <w:t>Просроченная кредиторская задолженность</w:t>
      </w:r>
      <w:r w:rsidRPr="009B18B9">
        <w:rPr>
          <w:sz w:val="28"/>
          <w:szCs w:val="28"/>
        </w:rPr>
        <w:t xml:space="preserve"> на </w:t>
      </w:r>
      <w:r w:rsidR="006F4250">
        <w:rPr>
          <w:sz w:val="28"/>
          <w:szCs w:val="28"/>
        </w:rPr>
        <w:t>0</w:t>
      </w:r>
      <w:r w:rsidRPr="009B18B9">
        <w:rPr>
          <w:sz w:val="28"/>
          <w:szCs w:val="28"/>
        </w:rPr>
        <w:t>1.</w:t>
      </w:r>
      <w:r w:rsidR="006F4250">
        <w:rPr>
          <w:sz w:val="28"/>
          <w:szCs w:val="28"/>
        </w:rPr>
        <w:t>0</w:t>
      </w:r>
      <w:r w:rsidRPr="009B18B9">
        <w:rPr>
          <w:sz w:val="28"/>
          <w:szCs w:val="28"/>
        </w:rPr>
        <w:t>1.202</w:t>
      </w:r>
      <w:r w:rsidR="00FB754D">
        <w:rPr>
          <w:sz w:val="28"/>
          <w:szCs w:val="28"/>
        </w:rPr>
        <w:t>3</w:t>
      </w:r>
      <w:r w:rsidRPr="009B18B9">
        <w:rPr>
          <w:sz w:val="28"/>
          <w:szCs w:val="28"/>
        </w:rPr>
        <w:t xml:space="preserve"> г</w:t>
      </w:r>
      <w:r w:rsidR="00FB754D">
        <w:rPr>
          <w:sz w:val="28"/>
          <w:szCs w:val="28"/>
        </w:rPr>
        <w:t>ода</w:t>
      </w:r>
      <w:r w:rsidRPr="009B18B9">
        <w:rPr>
          <w:sz w:val="28"/>
          <w:szCs w:val="28"/>
        </w:rPr>
        <w:t xml:space="preserve"> </w:t>
      </w:r>
      <w:r w:rsidR="006F4250">
        <w:rPr>
          <w:sz w:val="28"/>
          <w:szCs w:val="28"/>
        </w:rPr>
        <w:t>отсутствует.</w:t>
      </w:r>
    </w:p>
    <w:p w:rsidR="00134847" w:rsidRPr="009B18B9" w:rsidRDefault="00134847" w:rsidP="002D1554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18B9">
        <w:rPr>
          <w:sz w:val="28"/>
          <w:szCs w:val="28"/>
        </w:rPr>
        <w:t>Наличие кредиторской задолженности свидетельствует о недостаточности и ограниченности сре</w:t>
      </w:r>
      <w:proofErr w:type="gramStart"/>
      <w:r w:rsidRPr="009B18B9">
        <w:rPr>
          <w:sz w:val="28"/>
          <w:szCs w:val="28"/>
        </w:rPr>
        <w:t>дств в б</w:t>
      </w:r>
      <w:proofErr w:type="gramEnd"/>
      <w:r w:rsidRPr="009B18B9">
        <w:rPr>
          <w:sz w:val="28"/>
          <w:szCs w:val="28"/>
        </w:rPr>
        <w:t>юджете для покрытия необходимых расходов, тогда как в соответствии со ст.</w:t>
      </w:r>
      <w:r w:rsidR="00FB754D">
        <w:rPr>
          <w:sz w:val="28"/>
          <w:szCs w:val="28"/>
        </w:rPr>
        <w:t xml:space="preserve"> </w:t>
      </w:r>
      <w:r w:rsidRPr="009B18B9">
        <w:rPr>
          <w:sz w:val="28"/>
          <w:szCs w:val="28"/>
        </w:rPr>
        <w:t>219 БК РФ получатель бюджетных средств принимает на себя бюджетные обязательства в пределах, доведенных до него в текущем финансовом году лимитов бюджетных обязательств.</w:t>
      </w:r>
    </w:p>
    <w:p w:rsidR="00134847" w:rsidRPr="006F4250" w:rsidRDefault="00134847" w:rsidP="002D1554">
      <w:pPr>
        <w:pStyle w:val="af5"/>
        <w:spacing w:before="0" w:beforeAutospacing="0" w:after="0" w:afterAutospacing="0"/>
        <w:ind w:firstLine="709"/>
        <w:jc w:val="both"/>
        <w:rPr>
          <w:i/>
          <w:sz w:val="28"/>
          <w:szCs w:val="28"/>
          <w:highlight w:val="yellow"/>
        </w:rPr>
      </w:pPr>
      <w:r w:rsidRPr="006F4250">
        <w:rPr>
          <w:rStyle w:val="afa"/>
          <w:i w:val="0"/>
          <w:sz w:val="28"/>
          <w:szCs w:val="28"/>
        </w:rPr>
        <w:t>Необходимо обеспечивать  исполнение требований Бюджетного Кодекса РФ в части обязательности условий принятия получателем средств бюджетных обязательств, в пределах, доведенных до него лимитов бюджетных обязательств.</w:t>
      </w:r>
    </w:p>
    <w:p w:rsidR="00134847" w:rsidRDefault="00134847" w:rsidP="002D1554">
      <w:pPr>
        <w:ind w:firstLine="709"/>
        <w:jc w:val="both"/>
        <w:rPr>
          <w:sz w:val="16"/>
          <w:szCs w:val="16"/>
        </w:rPr>
      </w:pPr>
      <w:r w:rsidRPr="006D290A">
        <w:rPr>
          <w:sz w:val="16"/>
          <w:szCs w:val="16"/>
        </w:rPr>
        <w:t>  </w:t>
      </w:r>
    </w:p>
    <w:p w:rsidR="007235E3" w:rsidRPr="006D290A" w:rsidRDefault="007235E3" w:rsidP="002D1554">
      <w:pPr>
        <w:ind w:firstLine="709"/>
        <w:jc w:val="both"/>
        <w:rPr>
          <w:sz w:val="16"/>
          <w:szCs w:val="16"/>
        </w:rPr>
      </w:pPr>
    </w:p>
    <w:p w:rsidR="00134847" w:rsidRPr="00CC739D" w:rsidRDefault="00852E98" w:rsidP="002D1554">
      <w:pPr>
        <w:ind w:left="360" w:firstLine="709"/>
        <w:jc w:val="both"/>
        <w:rPr>
          <w:bCs/>
          <w:sz w:val="28"/>
          <w:szCs w:val="28"/>
        </w:rPr>
      </w:pPr>
      <w:r w:rsidRPr="00CC739D">
        <w:rPr>
          <w:bCs/>
          <w:sz w:val="28"/>
          <w:szCs w:val="28"/>
        </w:rPr>
        <w:t>5</w:t>
      </w:r>
      <w:r w:rsidR="00134847" w:rsidRPr="00CC739D">
        <w:rPr>
          <w:bCs/>
          <w:sz w:val="28"/>
          <w:szCs w:val="28"/>
        </w:rPr>
        <w:t>. Контроль эффективности использования средств бюджета</w:t>
      </w:r>
    </w:p>
    <w:p w:rsidR="00C53355" w:rsidRPr="009B18B9" w:rsidRDefault="00C53355" w:rsidP="00C53355">
      <w:pPr>
        <w:ind w:firstLine="709"/>
        <w:jc w:val="both"/>
        <w:rPr>
          <w:sz w:val="28"/>
          <w:szCs w:val="28"/>
        </w:rPr>
      </w:pPr>
      <w:proofErr w:type="gramStart"/>
      <w:r w:rsidRPr="009B18B9">
        <w:rPr>
          <w:sz w:val="28"/>
          <w:szCs w:val="28"/>
        </w:rPr>
        <w:lastRenderedPageBreak/>
        <w:t>Контроль за</w:t>
      </w:r>
      <w:proofErr w:type="gramEnd"/>
      <w:r w:rsidRPr="009B18B9">
        <w:rPr>
          <w:sz w:val="28"/>
          <w:szCs w:val="28"/>
        </w:rPr>
        <w:t xml:space="preserve"> эффективностью использования средств  бюджета направлен на оптимизацию расходов бюджета и профилактику правонарушений в сфере бюджетного законодательства.</w:t>
      </w:r>
    </w:p>
    <w:p w:rsidR="00C53355" w:rsidRPr="009E3B9D" w:rsidRDefault="00C53355" w:rsidP="00C53355">
      <w:pPr>
        <w:ind w:firstLine="709"/>
        <w:jc w:val="both"/>
        <w:rPr>
          <w:sz w:val="28"/>
          <w:szCs w:val="28"/>
        </w:rPr>
      </w:pPr>
      <w:r w:rsidRPr="009E3B9D">
        <w:rPr>
          <w:sz w:val="28"/>
          <w:szCs w:val="28"/>
        </w:rPr>
        <w:t xml:space="preserve">По результатам проведенного анализа исполнения бюджета </w:t>
      </w:r>
      <w:proofErr w:type="spellStart"/>
      <w:r w:rsidR="007235E3" w:rsidRPr="007235E3">
        <w:rPr>
          <w:bCs/>
          <w:spacing w:val="1"/>
          <w:sz w:val="28"/>
          <w:szCs w:val="28"/>
        </w:rPr>
        <w:t>Волчно-Бурлинского</w:t>
      </w:r>
      <w:proofErr w:type="spellEnd"/>
      <w:r w:rsidR="009839D2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 w:rsidRPr="009E3B9D">
        <w:rPr>
          <w:sz w:val="28"/>
          <w:szCs w:val="28"/>
        </w:rPr>
        <w:t xml:space="preserve"> за 20</w:t>
      </w:r>
      <w:r>
        <w:rPr>
          <w:sz w:val="28"/>
          <w:szCs w:val="28"/>
        </w:rPr>
        <w:t>2</w:t>
      </w:r>
      <w:r w:rsidR="00FB754D">
        <w:rPr>
          <w:sz w:val="28"/>
          <w:szCs w:val="28"/>
        </w:rPr>
        <w:t>2</w:t>
      </w:r>
      <w:r w:rsidRPr="009E3B9D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нарушений не </w:t>
      </w:r>
      <w:r w:rsidRPr="009E3B9D">
        <w:rPr>
          <w:sz w:val="28"/>
          <w:szCs w:val="28"/>
        </w:rPr>
        <w:t>выявлено</w:t>
      </w:r>
      <w:r>
        <w:rPr>
          <w:sz w:val="28"/>
          <w:szCs w:val="28"/>
        </w:rPr>
        <w:t>.</w:t>
      </w:r>
    </w:p>
    <w:p w:rsidR="00C53355" w:rsidRPr="009E3B9D" w:rsidRDefault="00C53355" w:rsidP="00C533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E3B9D">
        <w:rPr>
          <w:sz w:val="28"/>
          <w:szCs w:val="28"/>
        </w:rPr>
        <w:t>ринцип эффективности и результативности использования бюджетных средств, (требовани</w:t>
      </w:r>
      <w:r>
        <w:rPr>
          <w:sz w:val="28"/>
          <w:szCs w:val="28"/>
        </w:rPr>
        <w:t>я</w:t>
      </w:r>
      <w:r w:rsidRPr="009E3B9D">
        <w:rPr>
          <w:sz w:val="28"/>
          <w:szCs w:val="28"/>
        </w:rPr>
        <w:t xml:space="preserve"> ст. 34, 162 Бюджетного Кодекса РФ)</w:t>
      </w:r>
      <w:r>
        <w:rPr>
          <w:sz w:val="28"/>
          <w:szCs w:val="28"/>
        </w:rPr>
        <w:t xml:space="preserve"> не нарушен</w:t>
      </w:r>
      <w:r w:rsidRPr="009E3B9D">
        <w:rPr>
          <w:sz w:val="28"/>
          <w:szCs w:val="28"/>
        </w:rPr>
        <w:t>.</w:t>
      </w:r>
    </w:p>
    <w:p w:rsidR="0003380A" w:rsidRPr="006D290A" w:rsidRDefault="0003380A" w:rsidP="002D1554">
      <w:pPr>
        <w:ind w:firstLine="709"/>
        <w:jc w:val="both"/>
        <w:rPr>
          <w:iCs/>
          <w:sz w:val="16"/>
          <w:szCs w:val="16"/>
          <w:highlight w:val="green"/>
        </w:rPr>
      </w:pPr>
    </w:p>
    <w:p w:rsidR="0003380A" w:rsidRDefault="0003380A" w:rsidP="002D1554">
      <w:pPr>
        <w:ind w:firstLine="709"/>
        <w:jc w:val="both"/>
        <w:rPr>
          <w:sz w:val="28"/>
          <w:szCs w:val="28"/>
        </w:rPr>
      </w:pPr>
    </w:p>
    <w:p w:rsidR="00134847" w:rsidRPr="00CC739D" w:rsidRDefault="00852E98" w:rsidP="002D1554">
      <w:pPr>
        <w:ind w:firstLine="709"/>
        <w:jc w:val="both"/>
        <w:rPr>
          <w:sz w:val="28"/>
          <w:szCs w:val="28"/>
        </w:rPr>
      </w:pPr>
      <w:r w:rsidRPr="00CC739D">
        <w:rPr>
          <w:sz w:val="28"/>
          <w:szCs w:val="28"/>
        </w:rPr>
        <w:t>6</w:t>
      </w:r>
      <w:r w:rsidR="00134847" w:rsidRPr="00CC739D">
        <w:rPr>
          <w:sz w:val="28"/>
          <w:szCs w:val="28"/>
        </w:rPr>
        <w:t>.</w:t>
      </w:r>
      <w:r w:rsidR="00134847" w:rsidRPr="00CC739D">
        <w:rPr>
          <w:sz w:val="28"/>
          <w:szCs w:val="28"/>
        </w:rPr>
        <w:tab/>
        <w:t>Анализ использ</w:t>
      </w:r>
      <w:r w:rsidR="00CC739D">
        <w:rPr>
          <w:sz w:val="28"/>
          <w:szCs w:val="28"/>
        </w:rPr>
        <w:t>ования муниципального имущества</w:t>
      </w:r>
    </w:p>
    <w:p w:rsidR="00134847" w:rsidRPr="000E17AE" w:rsidRDefault="00134847" w:rsidP="002D1554">
      <w:pPr>
        <w:ind w:firstLine="709"/>
        <w:jc w:val="both"/>
        <w:rPr>
          <w:sz w:val="28"/>
          <w:szCs w:val="28"/>
        </w:rPr>
      </w:pPr>
      <w:r w:rsidRPr="000E17AE">
        <w:rPr>
          <w:sz w:val="28"/>
          <w:szCs w:val="28"/>
        </w:rPr>
        <w:t xml:space="preserve"> Сведения о поступлениях от использования недвижимого и движимого имущества, находящегося в собственности </w:t>
      </w:r>
      <w:proofErr w:type="spellStart"/>
      <w:r w:rsidR="007235E3" w:rsidRPr="007235E3">
        <w:rPr>
          <w:bCs/>
          <w:spacing w:val="1"/>
          <w:sz w:val="28"/>
          <w:szCs w:val="28"/>
        </w:rPr>
        <w:t>Волчно-Бурлинского</w:t>
      </w:r>
      <w:proofErr w:type="spellEnd"/>
      <w:r w:rsidR="00C53355">
        <w:rPr>
          <w:sz w:val="28"/>
          <w:szCs w:val="28"/>
        </w:rPr>
        <w:t xml:space="preserve"> сельсовета</w:t>
      </w:r>
      <w:r w:rsidRPr="000E17AE">
        <w:rPr>
          <w:sz w:val="28"/>
          <w:szCs w:val="28"/>
        </w:rPr>
        <w:t>.</w:t>
      </w:r>
    </w:p>
    <w:p w:rsidR="00134847" w:rsidRPr="00C50FB9" w:rsidRDefault="00134847" w:rsidP="002D1554">
      <w:pPr>
        <w:ind w:firstLine="709"/>
        <w:jc w:val="both"/>
        <w:rPr>
          <w:sz w:val="28"/>
          <w:szCs w:val="28"/>
          <w:highlight w:val="yellow"/>
        </w:rPr>
      </w:pPr>
    </w:p>
    <w:tbl>
      <w:tblPr>
        <w:tblStyle w:val="af4"/>
        <w:tblW w:w="1036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87"/>
        <w:gridCol w:w="1357"/>
        <w:gridCol w:w="1114"/>
        <w:gridCol w:w="1437"/>
        <w:gridCol w:w="1276"/>
        <w:gridCol w:w="1159"/>
        <w:gridCol w:w="1128"/>
        <w:gridCol w:w="1149"/>
        <w:gridCol w:w="1260"/>
      </w:tblGrid>
      <w:tr w:rsidR="00134847" w:rsidRPr="00C50FB9" w:rsidTr="002862B3">
        <w:tc>
          <w:tcPr>
            <w:tcW w:w="487" w:type="dxa"/>
          </w:tcPr>
          <w:p w:rsidR="00134847" w:rsidRPr="000E17AE" w:rsidRDefault="00134847" w:rsidP="00821D07">
            <w:pPr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 xml:space="preserve">№ </w:t>
            </w:r>
            <w:proofErr w:type="gramStart"/>
            <w:r w:rsidRPr="000E17AE">
              <w:rPr>
                <w:sz w:val="20"/>
                <w:szCs w:val="20"/>
              </w:rPr>
              <w:t>п</w:t>
            </w:r>
            <w:proofErr w:type="gramEnd"/>
            <w:r w:rsidRPr="000E17AE">
              <w:rPr>
                <w:sz w:val="20"/>
                <w:szCs w:val="20"/>
              </w:rPr>
              <w:t>/п</w:t>
            </w:r>
          </w:p>
        </w:tc>
        <w:tc>
          <w:tcPr>
            <w:tcW w:w="1357" w:type="dxa"/>
          </w:tcPr>
          <w:p w:rsidR="00134847" w:rsidRPr="000E17AE" w:rsidRDefault="00134847" w:rsidP="00821D07">
            <w:pPr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>Наименование арендатора</w:t>
            </w:r>
          </w:p>
        </w:tc>
        <w:tc>
          <w:tcPr>
            <w:tcW w:w="1114" w:type="dxa"/>
          </w:tcPr>
          <w:p w:rsidR="00134847" w:rsidRPr="000E17AE" w:rsidRDefault="00134847" w:rsidP="00821D07">
            <w:pPr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>Номер и дата договора</w:t>
            </w:r>
          </w:p>
        </w:tc>
        <w:tc>
          <w:tcPr>
            <w:tcW w:w="1437" w:type="dxa"/>
          </w:tcPr>
          <w:p w:rsidR="00134847" w:rsidRPr="000E17AE" w:rsidRDefault="00134847" w:rsidP="00821D07">
            <w:pPr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>Наименование объекта переданного в аренду</w:t>
            </w:r>
          </w:p>
        </w:tc>
        <w:tc>
          <w:tcPr>
            <w:tcW w:w="1276" w:type="dxa"/>
          </w:tcPr>
          <w:p w:rsidR="00134847" w:rsidRPr="000E17AE" w:rsidRDefault="00134847" w:rsidP="00821D07">
            <w:pPr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 xml:space="preserve">Период действия договора, </w:t>
            </w:r>
            <w:proofErr w:type="spellStart"/>
            <w:proofErr w:type="gramStart"/>
            <w:r w:rsidRPr="000E17AE">
              <w:rPr>
                <w:sz w:val="20"/>
                <w:szCs w:val="20"/>
              </w:rPr>
              <w:t>с</w:t>
            </w:r>
            <w:proofErr w:type="gramEnd"/>
            <w:r w:rsidRPr="000E17AE">
              <w:rPr>
                <w:sz w:val="20"/>
                <w:szCs w:val="20"/>
              </w:rPr>
              <w:t>__по</w:t>
            </w:r>
            <w:proofErr w:type="spellEnd"/>
            <w:r w:rsidRPr="000E17AE">
              <w:rPr>
                <w:sz w:val="20"/>
                <w:szCs w:val="20"/>
              </w:rPr>
              <w:t>__</w:t>
            </w:r>
          </w:p>
        </w:tc>
        <w:tc>
          <w:tcPr>
            <w:tcW w:w="1159" w:type="dxa"/>
          </w:tcPr>
          <w:p w:rsidR="00134847" w:rsidRPr="000E17AE" w:rsidRDefault="00134847" w:rsidP="008D3FF4">
            <w:pPr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>Задолженность по ар/плате</w:t>
            </w:r>
            <w:r>
              <w:rPr>
                <w:sz w:val="20"/>
                <w:szCs w:val="20"/>
              </w:rPr>
              <w:t xml:space="preserve"> на 01.01.20</w:t>
            </w:r>
            <w:r w:rsidR="00C53355">
              <w:rPr>
                <w:sz w:val="20"/>
                <w:szCs w:val="20"/>
              </w:rPr>
              <w:t>2</w:t>
            </w:r>
            <w:r w:rsidR="008D3FF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, </w:t>
            </w:r>
            <w:r w:rsidR="00C53355">
              <w:rPr>
                <w:sz w:val="20"/>
                <w:szCs w:val="20"/>
              </w:rPr>
              <w:t xml:space="preserve">т. </w:t>
            </w:r>
            <w:r>
              <w:rPr>
                <w:sz w:val="20"/>
                <w:szCs w:val="20"/>
              </w:rPr>
              <w:t>руб.</w:t>
            </w:r>
          </w:p>
        </w:tc>
        <w:tc>
          <w:tcPr>
            <w:tcW w:w="1128" w:type="dxa"/>
          </w:tcPr>
          <w:p w:rsidR="00134847" w:rsidRPr="000E17AE" w:rsidRDefault="00134847" w:rsidP="008D3FF4">
            <w:pPr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>Начислена ар/плата за 20</w:t>
            </w:r>
            <w:r w:rsidR="00BA2AC6">
              <w:rPr>
                <w:sz w:val="20"/>
                <w:szCs w:val="20"/>
              </w:rPr>
              <w:t>2</w:t>
            </w:r>
            <w:r w:rsidR="008D3FF4">
              <w:rPr>
                <w:sz w:val="20"/>
                <w:szCs w:val="20"/>
              </w:rPr>
              <w:t>2</w:t>
            </w:r>
            <w:r w:rsidRPr="000E17AE">
              <w:rPr>
                <w:sz w:val="20"/>
                <w:szCs w:val="20"/>
              </w:rPr>
              <w:t xml:space="preserve"> год, руб.</w:t>
            </w:r>
          </w:p>
        </w:tc>
        <w:tc>
          <w:tcPr>
            <w:tcW w:w="1149" w:type="dxa"/>
          </w:tcPr>
          <w:p w:rsidR="00134847" w:rsidRPr="000E17AE" w:rsidRDefault="00134847" w:rsidP="008D3F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Поступило в уплату ар/платы в</w:t>
            </w:r>
            <w:r w:rsidRPr="000E17AE">
              <w:rPr>
                <w:sz w:val="20"/>
                <w:szCs w:val="20"/>
              </w:rPr>
              <w:t xml:space="preserve"> 20</w:t>
            </w:r>
            <w:r w:rsidR="00BA2AC6">
              <w:rPr>
                <w:sz w:val="20"/>
                <w:szCs w:val="20"/>
              </w:rPr>
              <w:t>2</w:t>
            </w:r>
            <w:r w:rsidR="008D3FF4">
              <w:rPr>
                <w:sz w:val="20"/>
                <w:szCs w:val="20"/>
              </w:rPr>
              <w:t>2</w:t>
            </w:r>
            <w:r w:rsidRPr="000E17AE">
              <w:rPr>
                <w:sz w:val="20"/>
                <w:szCs w:val="20"/>
              </w:rPr>
              <w:t xml:space="preserve"> год</w:t>
            </w:r>
            <w:r>
              <w:rPr>
                <w:sz w:val="20"/>
                <w:szCs w:val="20"/>
              </w:rPr>
              <w:t>у</w:t>
            </w:r>
            <w:r w:rsidRPr="000E17AE">
              <w:rPr>
                <w:sz w:val="20"/>
                <w:szCs w:val="20"/>
              </w:rPr>
              <w:t xml:space="preserve">, </w:t>
            </w:r>
            <w:r w:rsidR="00C53355">
              <w:rPr>
                <w:sz w:val="20"/>
                <w:szCs w:val="20"/>
              </w:rPr>
              <w:t xml:space="preserve">т. </w:t>
            </w:r>
            <w:r w:rsidRPr="000E17AE">
              <w:rPr>
                <w:sz w:val="20"/>
                <w:szCs w:val="20"/>
              </w:rPr>
              <w:t>руб.</w:t>
            </w:r>
          </w:p>
        </w:tc>
        <w:tc>
          <w:tcPr>
            <w:tcW w:w="1260" w:type="dxa"/>
          </w:tcPr>
          <w:p w:rsidR="00134847" w:rsidRPr="000E17AE" w:rsidRDefault="00134847" w:rsidP="008D3FF4">
            <w:pPr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>Задолженность по ар/плате</w:t>
            </w:r>
            <w:r>
              <w:rPr>
                <w:sz w:val="20"/>
                <w:szCs w:val="20"/>
              </w:rPr>
              <w:t xml:space="preserve"> на 01.01.202</w:t>
            </w:r>
            <w:r w:rsidR="008D3FF4">
              <w:rPr>
                <w:sz w:val="20"/>
                <w:szCs w:val="20"/>
              </w:rPr>
              <w:t>3</w:t>
            </w:r>
            <w:r w:rsidRPr="000E17AE">
              <w:rPr>
                <w:sz w:val="20"/>
                <w:szCs w:val="20"/>
              </w:rPr>
              <w:t xml:space="preserve">, </w:t>
            </w:r>
            <w:r w:rsidR="00C53355">
              <w:rPr>
                <w:sz w:val="20"/>
                <w:szCs w:val="20"/>
              </w:rPr>
              <w:t xml:space="preserve">т. </w:t>
            </w:r>
            <w:r w:rsidRPr="000E17AE">
              <w:rPr>
                <w:sz w:val="20"/>
                <w:szCs w:val="20"/>
              </w:rPr>
              <w:t>руб.</w:t>
            </w:r>
          </w:p>
        </w:tc>
      </w:tr>
      <w:tr w:rsidR="00134847" w:rsidRPr="00C50FB9" w:rsidTr="002862B3">
        <w:tc>
          <w:tcPr>
            <w:tcW w:w="487" w:type="dxa"/>
          </w:tcPr>
          <w:p w:rsidR="00134847" w:rsidRPr="000E17AE" w:rsidRDefault="00134847" w:rsidP="00821D07">
            <w:pPr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>1</w:t>
            </w:r>
          </w:p>
        </w:tc>
        <w:tc>
          <w:tcPr>
            <w:tcW w:w="1357" w:type="dxa"/>
          </w:tcPr>
          <w:p w:rsidR="00134847" w:rsidRPr="000E17AE" w:rsidRDefault="0003380A" w:rsidP="00C53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134847">
              <w:rPr>
                <w:sz w:val="20"/>
                <w:szCs w:val="20"/>
              </w:rPr>
              <w:t>АО "</w:t>
            </w:r>
            <w:r w:rsidR="00C53355">
              <w:rPr>
                <w:sz w:val="20"/>
                <w:szCs w:val="20"/>
              </w:rPr>
              <w:t>Ростелеком</w:t>
            </w:r>
            <w:r w:rsidR="00134847">
              <w:rPr>
                <w:sz w:val="20"/>
                <w:szCs w:val="20"/>
              </w:rPr>
              <w:t>"</w:t>
            </w:r>
          </w:p>
        </w:tc>
        <w:tc>
          <w:tcPr>
            <w:tcW w:w="1114" w:type="dxa"/>
          </w:tcPr>
          <w:p w:rsidR="00134847" w:rsidRPr="000E17AE" w:rsidRDefault="00134847" w:rsidP="0003380A">
            <w:pPr>
              <w:ind w:right="-62"/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 xml:space="preserve">№ </w:t>
            </w:r>
            <w:r w:rsidR="0003380A">
              <w:rPr>
                <w:sz w:val="20"/>
                <w:szCs w:val="20"/>
              </w:rPr>
              <w:t>44</w:t>
            </w:r>
            <w:r>
              <w:rPr>
                <w:sz w:val="20"/>
                <w:szCs w:val="20"/>
              </w:rPr>
              <w:t xml:space="preserve"> от 01.</w:t>
            </w:r>
            <w:r w:rsidR="00C53355">
              <w:rPr>
                <w:sz w:val="20"/>
                <w:szCs w:val="20"/>
              </w:rPr>
              <w:t>08</w:t>
            </w:r>
            <w:r w:rsidRPr="000E17AE">
              <w:rPr>
                <w:sz w:val="20"/>
                <w:szCs w:val="20"/>
              </w:rPr>
              <w:t>.20</w:t>
            </w:r>
            <w:r w:rsidR="00C53355">
              <w:rPr>
                <w:sz w:val="20"/>
                <w:szCs w:val="20"/>
              </w:rPr>
              <w:t>07</w:t>
            </w:r>
          </w:p>
        </w:tc>
        <w:tc>
          <w:tcPr>
            <w:tcW w:w="1437" w:type="dxa"/>
          </w:tcPr>
          <w:p w:rsidR="00134847" w:rsidRPr="000E17AE" w:rsidRDefault="00134847" w:rsidP="0003380A">
            <w:pPr>
              <w:ind w:right="-1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Здание </w:t>
            </w:r>
            <w:r w:rsidR="00C53355">
              <w:rPr>
                <w:sz w:val="20"/>
                <w:szCs w:val="20"/>
              </w:rPr>
              <w:t xml:space="preserve"> (кабинет) </w:t>
            </w:r>
            <w:r>
              <w:rPr>
                <w:sz w:val="20"/>
                <w:szCs w:val="20"/>
              </w:rPr>
              <w:t xml:space="preserve">по адресу: </w:t>
            </w:r>
            <w:proofErr w:type="spellStart"/>
            <w:r w:rsidR="00A35EE5"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</w:t>
            </w:r>
            <w:r w:rsidR="0003380A">
              <w:rPr>
                <w:sz w:val="20"/>
                <w:szCs w:val="20"/>
              </w:rPr>
              <w:t>В</w:t>
            </w:r>
            <w:proofErr w:type="gramEnd"/>
            <w:r w:rsidR="0003380A">
              <w:rPr>
                <w:sz w:val="20"/>
                <w:szCs w:val="20"/>
              </w:rPr>
              <w:t>-Бурлинское</w:t>
            </w:r>
            <w:proofErr w:type="spellEnd"/>
            <w:r>
              <w:rPr>
                <w:sz w:val="20"/>
                <w:szCs w:val="20"/>
              </w:rPr>
              <w:t xml:space="preserve">, ул. </w:t>
            </w:r>
            <w:proofErr w:type="spellStart"/>
            <w:r w:rsidR="0003380A">
              <w:rPr>
                <w:sz w:val="20"/>
                <w:szCs w:val="20"/>
              </w:rPr>
              <w:t>Бурлинская</w:t>
            </w:r>
            <w:proofErr w:type="spellEnd"/>
            <w:r w:rsidR="0003380A">
              <w:rPr>
                <w:sz w:val="20"/>
                <w:szCs w:val="20"/>
              </w:rPr>
              <w:t xml:space="preserve"> </w:t>
            </w:r>
            <w:r w:rsidR="00C53355">
              <w:rPr>
                <w:sz w:val="20"/>
                <w:szCs w:val="20"/>
              </w:rPr>
              <w:t xml:space="preserve"> д. </w:t>
            </w:r>
            <w:r w:rsidR="0003380A">
              <w:rPr>
                <w:sz w:val="20"/>
                <w:szCs w:val="20"/>
              </w:rPr>
              <w:t>1</w:t>
            </w:r>
            <w:r w:rsidR="00A35EE5">
              <w:rPr>
                <w:sz w:val="20"/>
                <w:szCs w:val="20"/>
              </w:rPr>
              <w:t>9</w:t>
            </w:r>
            <w:r w:rsidR="0003380A">
              <w:rPr>
                <w:sz w:val="20"/>
                <w:szCs w:val="20"/>
              </w:rPr>
              <w:t>б</w:t>
            </w:r>
          </w:p>
        </w:tc>
        <w:tc>
          <w:tcPr>
            <w:tcW w:w="1276" w:type="dxa"/>
          </w:tcPr>
          <w:p w:rsidR="00134847" w:rsidRPr="000E17AE" w:rsidRDefault="00134847" w:rsidP="00C53355">
            <w:pPr>
              <w:ind w:right="-128"/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>01.0</w:t>
            </w:r>
            <w:r w:rsidR="00C53355">
              <w:rPr>
                <w:sz w:val="20"/>
                <w:szCs w:val="20"/>
              </w:rPr>
              <w:t>8</w:t>
            </w:r>
            <w:r w:rsidRPr="000E17AE">
              <w:rPr>
                <w:sz w:val="20"/>
                <w:szCs w:val="20"/>
              </w:rPr>
              <w:t>.20</w:t>
            </w:r>
            <w:r w:rsidR="00C53355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 xml:space="preserve"> пролонгация не ограничена</w:t>
            </w:r>
          </w:p>
        </w:tc>
        <w:tc>
          <w:tcPr>
            <w:tcW w:w="1159" w:type="dxa"/>
          </w:tcPr>
          <w:p w:rsidR="00134847" w:rsidRPr="000E17AE" w:rsidRDefault="00134847" w:rsidP="00821D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28" w:type="dxa"/>
          </w:tcPr>
          <w:p w:rsidR="00134847" w:rsidRPr="000E17AE" w:rsidRDefault="0003380A" w:rsidP="00033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17,76</w:t>
            </w:r>
          </w:p>
        </w:tc>
        <w:tc>
          <w:tcPr>
            <w:tcW w:w="1149" w:type="dxa"/>
          </w:tcPr>
          <w:p w:rsidR="00134847" w:rsidRPr="000E17AE" w:rsidRDefault="0003380A" w:rsidP="00033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17,76</w:t>
            </w:r>
          </w:p>
        </w:tc>
        <w:tc>
          <w:tcPr>
            <w:tcW w:w="1260" w:type="dxa"/>
          </w:tcPr>
          <w:p w:rsidR="00134847" w:rsidRPr="000E17AE" w:rsidRDefault="00E85BDF" w:rsidP="00033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E0194" w:rsidRPr="00C50FB9" w:rsidTr="002862B3">
        <w:tc>
          <w:tcPr>
            <w:tcW w:w="487" w:type="dxa"/>
          </w:tcPr>
          <w:p w:rsidR="003E0194" w:rsidRPr="000E17AE" w:rsidRDefault="003E0194" w:rsidP="00821D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57" w:type="dxa"/>
          </w:tcPr>
          <w:p w:rsidR="003E0194" w:rsidRDefault="003E0194" w:rsidP="00C53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КФХ </w:t>
            </w:r>
            <w:proofErr w:type="spellStart"/>
            <w:r>
              <w:rPr>
                <w:sz w:val="20"/>
                <w:szCs w:val="20"/>
              </w:rPr>
              <w:t>Зиберт</w:t>
            </w:r>
            <w:proofErr w:type="spellEnd"/>
            <w:r>
              <w:rPr>
                <w:sz w:val="20"/>
                <w:szCs w:val="20"/>
              </w:rPr>
              <w:t xml:space="preserve"> А. В.</w:t>
            </w:r>
          </w:p>
        </w:tc>
        <w:tc>
          <w:tcPr>
            <w:tcW w:w="1114" w:type="dxa"/>
          </w:tcPr>
          <w:p w:rsidR="003E0194" w:rsidRPr="000E17AE" w:rsidRDefault="003E0194" w:rsidP="0003380A">
            <w:pPr>
              <w:ind w:right="-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2 11.12.17</w:t>
            </w:r>
          </w:p>
        </w:tc>
        <w:tc>
          <w:tcPr>
            <w:tcW w:w="1437" w:type="dxa"/>
          </w:tcPr>
          <w:p w:rsidR="003E0194" w:rsidRDefault="003E0194" w:rsidP="0003380A">
            <w:pPr>
              <w:ind w:right="-1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3E0194" w:rsidRPr="000E17AE" w:rsidRDefault="003E0194" w:rsidP="00C53355">
            <w:pPr>
              <w:ind w:right="-128"/>
              <w:rPr>
                <w:sz w:val="20"/>
                <w:szCs w:val="20"/>
              </w:rPr>
            </w:pPr>
          </w:p>
        </w:tc>
        <w:tc>
          <w:tcPr>
            <w:tcW w:w="1159" w:type="dxa"/>
          </w:tcPr>
          <w:p w:rsidR="003E0194" w:rsidRDefault="005F2756" w:rsidP="00821D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2,68</w:t>
            </w:r>
          </w:p>
        </w:tc>
        <w:tc>
          <w:tcPr>
            <w:tcW w:w="1128" w:type="dxa"/>
          </w:tcPr>
          <w:p w:rsidR="003E0194" w:rsidRDefault="005F2756" w:rsidP="00033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49" w:type="dxa"/>
          </w:tcPr>
          <w:p w:rsidR="003E0194" w:rsidRDefault="005F2756" w:rsidP="00033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60" w:type="dxa"/>
          </w:tcPr>
          <w:p w:rsidR="003E0194" w:rsidRDefault="005F2756" w:rsidP="00033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2,68</w:t>
            </w:r>
          </w:p>
        </w:tc>
      </w:tr>
      <w:tr w:rsidR="002713CF" w:rsidRPr="00C50FB9" w:rsidTr="002862B3">
        <w:tc>
          <w:tcPr>
            <w:tcW w:w="487" w:type="dxa"/>
          </w:tcPr>
          <w:p w:rsidR="002713CF" w:rsidRDefault="002713CF" w:rsidP="00821D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57" w:type="dxa"/>
          </w:tcPr>
          <w:p w:rsidR="002713CF" w:rsidRDefault="002713CF" w:rsidP="002713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КФХ Белокопытов Н. И.</w:t>
            </w:r>
          </w:p>
        </w:tc>
        <w:tc>
          <w:tcPr>
            <w:tcW w:w="1114" w:type="dxa"/>
          </w:tcPr>
          <w:p w:rsidR="002713CF" w:rsidRPr="000E17AE" w:rsidRDefault="002713CF" w:rsidP="002713CF">
            <w:pPr>
              <w:ind w:right="-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3 27.04.21, № 4 27.04.21, № 6 27.04.21</w:t>
            </w:r>
          </w:p>
        </w:tc>
        <w:tc>
          <w:tcPr>
            <w:tcW w:w="1437" w:type="dxa"/>
          </w:tcPr>
          <w:p w:rsidR="002713CF" w:rsidRDefault="002713CF" w:rsidP="001F766F">
            <w:pPr>
              <w:ind w:right="-1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2713CF" w:rsidRPr="000E17AE" w:rsidRDefault="002E6576" w:rsidP="001F766F">
            <w:pPr>
              <w:ind w:right="-1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лет</w:t>
            </w:r>
          </w:p>
        </w:tc>
        <w:tc>
          <w:tcPr>
            <w:tcW w:w="1159" w:type="dxa"/>
          </w:tcPr>
          <w:p w:rsidR="002713CF" w:rsidRDefault="00E4106A" w:rsidP="001F76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7733,87</w:t>
            </w:r>
          </w:p>
        </w:tc>
        <w:tc>
          <w:tcPr>
            <w:tcW w:w="1128" w:type="dxa"/>
          </w:tcPr>
          <w:p w:rsidR="002713CF" w:rsidRDefault="00E4106A" w:rsidP="001F76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981,25</w:t>
            </w:r>
          </w:p>
        </w:tc>
        <w:tc>
          <w:tcPr>
            <w:tcW w:w="1149" w:type="dxa"/>
          </w:tcPr>
          <w:p w:rsidR="002713CF" w:rsidRDefault="00E4106A" w:rsidP="001F76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785,0</w:t>
            </w:r>
          </w:p>
        </w:tc>
        <w:tc>
          <w:tcPr>
            <w:tcW w:w="1260" w:type="dxa"/>
          </w:tcPr>
          <w:p w:rsidR="002713CF" w:rsidRDefault="002713CF" w:rsidP="00E41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E4106A">
              <w:rPr>
                <w:sz w:val="20"/>
                <w:szCs w:val="20"/>
              </w:rPr>
              <w:t>930,12</w:t>
            </w:r>
          </w:p>
        </w:tc>
      </w:tr>
      <w:tr w:rsidR="00CF33D9" w:rsidRPr="00C50FB9" w:rsidTr="002862B3">
        <w:tc>
          <w:tcPr>
            <w:tcW w:w="487" w:type="dxa"/>
          </w:tcPr>
          <w:p w:rsidR="00CF33D9" w:rsidRDefault="00CF33D9" w:rsidP="00821D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57" w:type="dxa"/>
          </w:tcPr>
          <w:p w:rsidR="00CF33D9" w:rsidRDefault="00CF33D9" w:rsidP="00CF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КФХ Черных И. В.</w:t>
            </w:r>
          </w:p>
        </w:tc>
        <w:tc>
          <w:tcPr>
            <w:tcW w:w="1114" w:type="dxa"/>
          </w:tcPr>
          <w:p w:rsidR="00CF33D9" w:rsidRPr="000E17AE" w:rsidRDefault="00CF33D9" w:rsidP="00CF33D9">
            <w:pPr>
              <w:ind w:right="-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1 18.01.21, № 10 20.09.21, </w:t>
            </w:r>
          </w:p>
        </w:tc>
        <w:tc>
          <w:tcPr>
            <w:tcW w:w="1437" w:type="dxa"/>
          </w:tcPr>
          <w:p w:rsidR="00CF33D9" w:rsidRDefault="00CF33D9" w:rsidP="001F766F">
            <w:pPr>
              <w:ind w:right="-1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CF33D9" w:rsidRPr="000E17AE" w:rsidRDefault="002E6576" w:rsidP="00C53355">
            <w:pPr>
              <w:ind w:right="-1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года</w:t>
            </w:r>
          </w:p>
        </w:tc>
        <w:tc>
          <w:tcPr>
            <w:tcW w:w="1159" w:type="dxa"/>
          </w:tcPr>
          <w:p w:rsidR="00CF33D9" w:rsidRDefault="00E4106A" w:rsidP="00821D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35,75</w:t>
            </w:r>
          </w:p>
        </w:tc>
        <w:tc>
          <w:tcPr>
            <w:tcW w:w="1128" w:type="dxa"/>
          </w:tcPr>
          <w:p w:rsidR="00CF33D9" w:rsidRDefault="00E85BDF" w:rsidP="00CF33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11,71</w:t>
            </w:r>
          </w:p>
        </w:tc>
        <w:tc>
          <w:tcPr>
            <w:tcW w:w="1149" w:type="dxa"/>
          </w:tcPr>
          <w:p w:rsidR="00CF33D9" w:rsidRDefault="00E85BDF" w:rsidP="00033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11,71</w:t>
            </w:r>
          </w:p>
        </w:tc>
        <w:tc>
          <w:tcPr>
            <w:tcW w:w="1260" w:type="dxa"/>
          </w:tcPr>
          <w:p w:rsidR="00CF33D9" w:rsidRDefault="00CF33D9" w:rsidP="00033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35,75</w:t>
            </w:r>
          </w:p>
        </w:tc>
      </w:tr>
      <w:tr w:rsidR="002E6576" w:rsidRPr="00C50FB9" w:rsidTr="002862B3">
        <w:tc>
          <w:tcPr>
            <w:tcW w:w="487" w:type="dxa"/>
          </w:tcPr>
          <w:p w:rsidR="002E6576" w:rsidRDefault="002E6576" w:rsidP="00821D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57" w:type="dxa"/>
          </w:tcPr>
          <w:p w:rsidR="002E6576" w:rsidRDefault="002E6576" w:rsidP="002E65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КФХ </w:t>
            </w:r>
            <w:proofErr w:type="spellStart"/>
            <w:r>
              <w:rPr>
                <w:sz w:val="20"/>
                <w:szCs w:val="20"/>
              </w:rPr>
              <w:t>Зеленов</w:t>
            </w:r>
            <w:proofErr w:type="spellEnd"/>
            <w:r>
              <w:rPr>
                <w:sz w:val="20"/>
                <w:szCs w:val="20"/>
              </w:rPr>
              <w:t xml:space="preserve"> С. А.</w:t>
            </w:r>
          </w:p>
        </w:tc>
        <w:tc>
          <w:tcPr>
            <w:tcW w:w="1114" w:type="dxa"/>
          </w:tcPr>
          <w:p w:rsidR="002E6576" w:rsidRPr="000E17AE" w:rsidRDefault="002E6576" w:rsidP="002E6576">
            <w:pPr>
              <w:ind w:right="-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5 27.04.21, № 7 27.04.21, № 11 20.09.21</w:t>
            </w:r>
          </w:p>
        </w:tc>
        <w:tc>
          <w:tcPr>
            <w:tcW w:w="1437" w:type="dxa"/>
          </w:tcPr>
          <w:p w:rsidR="002E6576" w:rsidRDefault="002E6576" w:rsidP="001F766F">
            <w:pPr>
              <w:ind w:right="-1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2E6576" w:rsidRDefault="002E6576" w:rsidP="00C53355">
            <w:pPr>
              <w:ind w:right="-1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10лет</w:t>
            </w:r>
          </w:p>
          <w:p w:rsidR="002E6576" w:rsidRDefault="002E6576" w:rsidP="00C53355">
            <w:pPr>
              <w:ind w:right="-128"/>
              <w:rPr>
                <w:sz w:val="20"/>
                <w:szCs w:val="20"/>
              </w:rPr>
            </w:pPr>
          </w:p>
          <w:p w:rsidR="002E6576" w:rsidRDefault="002E6576" w:rsidP="00C53355">
            <w:pPr>
              <w:ind w:right="-128"/>
              <w:rPr>
                <w:sz w:val="20"/>
                <w:szCs w:val="20"/>
              </w:rPr>
            </w:pPr>
          </w:p>
          <w:p w:rsidR="002E6576" w:rsidRDefault="002E6576" w:rsidP="00C53355">
            <w:pPr>
              <w:ind w:right="-128"/>
              <w:rPr>
                <w:sz w:val="20"/>
                <w:szCs w:val="20"/>
              </w:rPr>
            </w:pPr>
          </w:p>
          <w:p w:rsidR="002E6576" w:rsidRDefault="002E6576" w:rsidP="00C53355">
            <w:pPr>
              <w:ind w:right="-128"/>
              <w:rPr>
                <w:sz w:val="20"/>
                <w:szCs w:val="20"/>
              </w:rPr>
            </w:pPr>
          </w:p>
          <w:p w:rsidR="002E6576" w:rsidRPr="000E17AE" w:rsidRDefault="002E6576" w:rsidP="00C53355">
            <w:pPr>
              <w:ind w:right="-1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года</w:t>
            </w:r>
          </w:p>
        </w:tc>
        <w:tc>
          <w:tcPr>
            <w:tcW w:w="1159" w:type="dxa"/>
          </w:tcPr>
          <w:p w:rsidR="002E6576" w:rsidRDefault="00E85BDF" w:rsidP="00821D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2409,38</w:t>
            </w:r>
          </w:p>
        </w:tc>
        <w:tc>
          <w:tcPr>
            <w:tcW w:w="1128" w:type="dxa"/>
          </w:tcPr>
          <w:p w:rsidR="002E6576" w:rsidRDefault="00E85BDF" w:rsidP="00033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306,09</w:t>
            </w:r>
          </w:p>
        </w:tc>
        <w:tc>
          <w:tcPr>
            <w:tcW w:w="1149" w:type="dxa"/>
          </w:tcPr>
          <w:p w:rsidR="002E6576" w:rsidRDefault="00E85BDF" w:rsidP="00033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193,95</w:t>
            </w:r>
          </w:p>
        </w:tc>
        <w:tc>
          <w:tcPr>
            <w:tcW w:w="1260" w:type="dxa"/>
          </w:tcPr>
          <w:p w:rsidR="002E6576" w:rsidRDefault="00E85BDF" w:rsidP="00033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2521,52</w:t>
            </w:r>
          </w:p>
        </w:tc>
      </w:tr>
      <w:tr w:rsidR="00134D54" w:rsidRPr="00C50FB9" w:rsidTr="002862B3">
        <w:tc>
          <w:tcPr>
            <w:tcW w:w="487" w:type="dxa"/>
          </w:tcPr>
          <w:p w:rsidR="00134D54" w:rsidRDefault="00134D54" w:rsidP="00821D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357" w:type="dxa"/>
          </w:tcPr>
          <w:p w:rsidR="00134D54" w:rsidRDefault="00134D54" w:rsidP="002E65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КФХ </w:t>
            </w:r>
            <w:proofErr w:type="spellStart"/>
            <w:r>
              <w:rPr>
                <w:sz w:val="20"/>
                <w:szCs w:val="20"/>
              </w:rPr>
              <w:t>Пухначев</w:t>
            </w:r>
            <w:proofErr w:type="spellEnd"/>
            <w:r>
              <w:rPr>
                <w:sz w:val="20"/>
                <w:szCs w:val="20"/>
              </w:rPr>
              <w:t xml:space="preserve"> А. А.</w:t>
            </w:r>
          </w:p>
        </w:tc>
        <w:tc>
          <w:tcPr>
            <w:tcW w:w="1114" w:type="dxa"/>
          </w:tcPr>
          <w:p w:rsidR="00134D54" w:rsidRPr="000E17AE" w:rsidRDefault="00134D54" w:rsidP="002E6576">
            <w:pPr>
              <w:ind w:right="-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8 27.04.21, № 9 27.04.21, </w:t>
            </w:r>
          </w:p>
        </w:tc>
        <w:tc>
          <w:tcPr>
            <w:tcW w:w="1437" w:type="dxa"/>
          </w:tcPr>
          <w:p w:rsidR="00134D54" w:rsidRDefault="00134D54" w:rsidP="001F766F">
            <w:pPr>
              <w:ind w:right="-1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134D54" w:rsidRPr="000E17AE" w:rsidRDefault="00134D54" w:rsidP="00C53355">
            <w:pPr>
              <w:ind w:right="-1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лет</w:t>
            </w:r>
          </w:p>
        </w:tc>
        <w:tc>
          <w:tcPr>
            <w:tcW w:w="1159" w:type="dxa"/>
          </w:tcPr>
          <w:p w:rsidR="00134D54" w:rsidRDefault="00E85BDF" w:rsidP="00821D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108,21</w:t>
            </w:r>
          </w:p>
        </w:tc>
        <w:tc>
          <w:tcPr>
            <w:tcW w:w="1128" w:type="dxa"/>
          </w:tcPr>
          <w:p w:rsidR="00134D54" w:rsidRDefault="00E85BDF" w:rsidP="001F76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21,72</w:t>
            </w:r>
          </w:p>
        </w:tc>
        <w:tc>
          <w:tcPr>
            <w:tcW w:w="1149" w:type="dxa"/>
          </w:tcPr>
          <w:p w:rsidR="00134D54" w:rsidRDefault="00E85BDF" w:rsidP="001F76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21,72</w:t>
            </w:r>
          </w:p>
        </w:tc>
        <w:tc>
          <w:tcPr>
            <w:tcW w:w="1260" w:type="dxa"/>
          </w:tcPr>
          <w:p w:rsidR="00134D54" w:rsidRDefault="00134D54" w:rsidP="001F76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108,21</w:t>
            </w:r>
          </w:p>
        </w:tc>
      </w:tr>
      <w:tr w:rsidR="00134D54" w:rsidRPr="00C50FB9" w:rsidTr="002862B3">
        <w:tc>
          <w:tcPr>
            <w:tcW w:w="487" w:type="dxa"/>
          </w:tcPr>
          <w:p w:rsidR="00134D54" w:rsidRDefault="00134D54" w:rsidP="00821D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357" w:type="dxa"/>
          </w:tcPr>
          <w:p w:rsidR="00134D54" w:rsidRDefault="00134D54" w:rsidP="00134D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КФХ </w:t>
            </w:r>
            <w:proofErr w:type="spellStart"/>
            <w:r>
              <w:rPr>
                <w:sz w:val="20"/>
                <w:szCs w:val="20"/>
              </w:rPr>
              <w:t>Дюхин</w:t>
            </w:r>
            <w:proofErr w:type="spellEnd"/>
            <w:r>
              <w:rPr>
                <w:sz w:val="20"/>
                <w:szCs w:val="20"/>
              </w:rPr>
              <w:t xml:space="preserve"> В. В.</w:t>
            </w:r>
          </w:p>
        </w:tc>
        <w:tc>
          <w:tcPr>
            <w:tcW w:w="1114" w:type="dxa"/>
          </w:tcPr>
          <w:p w:rsidR="00134D54" w:rsidRPr="000E17AE" w:rsidRDefault="00134D54" w:rsidP="00134D54">
            <w:pPr>
              <w:ind w:right="-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3 19.01.21, </w:t>
            </w:r>
          </w:p>
        </w:tc>
        <w:tc>
          <w:tcPr>
            <w:tcW w:w="1437" w:type="dxa"/>
          </w:tcPr>
          <w:p w:rsidR="00134D54" w:rsidRDefault="00134D54" w:rsidP="001F766F">
            <w:pPr>
              <w:ind w:right="-1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134D54" w:rsidRPr="000E17AE" w:rsidRDefault="00134D54" w:rsidP="001F766F">
            <w:pPr>
              <w:ind w:right="-1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года</w:t>
            </w:r>
          </w:p>
        </w:tc>
        <w:tc>
          <w:tcPr>
            <w:tcW w:w="1159" w:type="dxa"/>
          </w:tcPr>
          <w:p w:rsidR="00134D54" w:rsidRDefault="00134D54" w:rsidP="00821D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13,58</w:t>
            </w:r>
          </w:p>
        </w:tc>
        <w:tc>
          <w:tcPr>
            <w:tcW w:w="1128" w:type="dxa"/>
          </w:tcPr>
          <w:p w:rsidR="00134D54" w:rsidRDefault="00E85BDF" w:rsidP="00033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25,71</w:t>
            </w:r>
          </w:p>
        </w:tc>
        <w:tc>
          <w:tcPr>
            <w:tcW w:w="1149" w:type="dxa"/>
          </w:tcPr>
          <w:p w:rsidR="00E85BDF" w:rsidRDefault="00E85BDF" w:rsidP="00033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60" w:type="dxa"/>
          </w:tcPr>
          <w:p w:rsidR="00134D54" w:rsidRDefault="00E85BDF" w:rsidP="00E85B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39,30</w:t>
            </w:r>
          </w:p>
        </w:tc>
      </w:tr>
      <w:tr w:rsidR="00134D54" w:rsidRPr="00C50FB9" w:rsidTr="002862B3">
        <w:tc>
          <w:tcPr>
            <w:tcW w:w="487" w:type="dxa"/>
          </w:tcPr>
          <w:p w:rsidR="00134D54" w:rsidRPr="000E17AE" w:rsidRDefault="00134D54" w:rsidP="00821D07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134D54" w:rsidRPr="000E17AE" w:rsidRDefault="00134D54" w:rsidP="00821D07">
            <w:pPr>
              <w:rPr>
                <w:b/>
                <w:sz w:val="20"/>
                <w:szCs w:val="20"/>
              </w:rPr>
            </w:pPr>
            <w:r w:rsidRPr="000E17AE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114" w:type="dxa"/>
          </w:tcPr>
          <w:p w:rsidR="00134D54" w:rsidRPr="000E17AE" w:rsidRDefault="00134D54" w:rsidP="00821D07">
            <w:pPr>
              <w:rPr>
                <w:b/>
                <w:sz w:val="20"/>
                <w:szCs w:val="20"/>
              </w:rPr>
            </w:pPr>
          </w:p>
        </w:tc>
        <w:tc>
          <w:tcPr>
            <w:tcW w:w="1437" w:type="dxa"/>
          </w:tcPr>
          <w:p w:rsidR="00134D54" w:rsidRPr="000E17AE" w:rsidRDefault="00134D54" w:rsidP="00821D07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34D54" w:rsidRPr="000E17AE" w:rsidRDefault="00134D54" w:rsidP="00821D07">
            <w:pPr>
              <w:rPr>
                <w:b/>
                <w:sz w:val="20"/>
                <w:szCs w:val="20"/>
              </w:rPr>
            </w:pPr>
          </w:p>
        </w:tc>
        <w:tc>
          <w:tcPr>
            <w:tcW w:w="1159" w:type="dxa"/>
          </w:tcPr>
          <w:p w:rsidR="00134D54" w:rsidRPr="000E17AE" w:rsidRDefault="00294D7E" w:rsidP="00134D5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10303,47</w:t>
            </w:r>
          </w:p>
        </w:tc>
        <w:tc>
          <w:tcPr>
            <w:tcW w:w="1128" w:type="dxa"/>
          </w:tcPr>
          <w:p w:rsidR="00134D54" w:rsidRPr="00134D54" w:rsidRDefault="00AA48ED" w:rsidP="00AA48E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1364,24</w:t>
            </w:r>
          </w:p>
        </w:tc>
        <w:tc>
          <w:tcPr>
            <w:tcW w:w="1149" w:type="dxa"/>
          </w:tcPr>
          <w:p w:rsidR="00134D54" w:rsidRPr="00134D54" w:rsidRDefault="00294D7E" w:rsidP="00AA48E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AA48ED">
              <w:rPr>
                <w:b/>
                <w:sz w:val="20"/>
                <w:szCs w:val="20"/>
              </w:rPr>
              <w:t>30</w:t>
            </w:r>
            <w:r>
              <w:rPr>
                <w:b/>
                <w:sz w:val="20"/>
                <w:szCs w:val="20"/>
              </w:rPr>
              <w:t>,</w:t>
            </w:r>
            <w:r w:rsidR="00AA48ED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60" w:type="dxa"/>
          </w:tcPr>
          <w:p w:rsidR="00134D54" w:rsidRPr="00134D54" w:rsidRDefault="00134D54" w:rsidP="00294D7E">
            <w:pPr>
              <w:rPr>
                <w:b/>
                <w:sz w:val="20"/>
                <w:szCs w:val="20"/>
              </w:rPr>
            </w:pPr>
            <w:r w:rsidRPr="00134D54">
              <w:rPr>
                <w:b/>
                <w:sz w:val="20"/>
                <w:szCs w:val="20"/>
              </w:rPr>
              <w:t>10</w:t>
            </w:r>
            <w:r w:rsidR="00294D7E">
              <w:rPr>
                <w:b/>
                <w:sz w:val="20"/>
                <w:szCs w:val="20"/>
              </w:rPr>
              <w:t>637,58</w:t>
            </w:r>
          </w:p>
        </w:tc>
      </w:tr>
    </w:tbl>
    <w:p w:rsidR="00134847" w:rsidRPr="00C50FB9" w:rsidRDefault="00134847" w:rsidP="00134847">
      <w:pPr>
        <w:spacing w:line="360" w:lineRule="auto"/>
        <w:ind w:firstLine="709"/>
        <w:jc w:val="both"/>
        <w:rPr>
          <w:sz w:val="28"/>
          <w:szCs w:val="28"/>
          <w:highlight w:val="yellow"/>
        </w:rPr>
      </w:pPr>
    </w:p>
    <w:p w:rsidR="00134847" w:rsidRDefault="00134847" w:rsidP="002D1554">
      <w:pPr>
        <w:ind w:firstLine="709"/>
        <w:jc w:val="both"/>
        <w:rPr>
          <w:sz w:val="28"/>
          <w:szCs w:val="28"/>
        </w:rPr>
      </w:pPr>
      <w:r w:rsidRPr="002D1554">
        <w:rPr>
          <w:sz w:val="28"/>
          <w:szCs w:val="28"/>
        </w:rPr>
        <w:t>Задолженность по арендной плате за арендуемое имущество по состоянию на 01.01.20</w:t>
      </w:r>
      <w:r w:rsidR="00C53355">
        <w:rPr>
          <w:sz w:val="28"/>
          <w:szCs w:val="28"/>
        </w:rPr>
        <w:t>2</w:t>
      </w:r>
      <w:r w:rsidR="00E164FF">
        <w:rPr>
          <w:sz w:val="28"/>
          <w:szCs w:val="28"/>
        </w:rPr>
        <w:t>2</w:t>
      </w:r>
      <w:r w:rsidR="00134D54">
        <w:rPr>
          <w:sz w:val="28"/>
          <w:szCs w:val="28"/>
        </w:rPr>
        <w:t xml:space="preserve"> составляет </w:t>
      </w:r>
      <w:r w:rsidR="00E164FF">
        <w:rPr>
          <w:sz w:val="28"/>
          <w:szCs w:val="28"/>
        </w:rPr>
        <w:t>10303,47</w:t>
      </w:r>
      <w:r w:rsidR="0003380A">
        <w:rPr>
          <w:sz w:val="28"/>
          <w:szCs w:val="28"/>
        </w:rPr>
        <w:t xml:space="preserve"> </w:t>
      </w:r>
      <w:r w:rsidR="00134D54">
        <w:rPr>
          <w:sz w:val="28"/>
          <w:szCs w:val="28"/>
        </w:rPr>
        <w:t>тыс. руб.</w:t>
      </w:r>
      <w:r w:rsidR="0003380A">
        <w:rPr>
          <w:sz w:val="28"/>
          <w:szCs w:val="28"/>
        </w:rPr>
        <w:t>,</w:t>
      </w:r>
      <w:r w:rsidRPr="002D1554">
        <w:rPr>
          <w:sz w:val="28"/>
          <w:szCs w:val="28"/>
        </w:rPr>
        <w:t xml:space="preserve"> на 01.01.202</w:t>
      </w:r>
      <w:r w:rsidR="00E164FF">
        <w:rPr>
          <w:sz w:val="28"/>
          <w:szCs w:val="28"/>
        </w:rPr>
        <w:t>3</w:t>
      </w:r>
      <w:r w:rsidR="0003380A">
        <w:rPr>
          <w:sz w:val="28"/>
          <w:szCs w:val="28"/>
        </w:rPr>
        <w:t xml:space="preserve"> остаток не уплаченной задолженности </w:t>
      </w:r>
      <w:r w:rsidR="00134D54">
        <w:rPr>
          <w:sz w:val="28"/>
          <w:szCs w:val="28"/>
        </w:rPr>
        <w:t>10</w:t>
      </w:r>
      <w:r w:rsidR="00E164FF">
        <w:rPr>
          <w:sz w:val="28"/>
          <w:szCs w:val="28"/>
        </w:rPr>
        <w:t xml:space="preserve">637,58 </w:t>
      </w:r>
      <w:r w:rsidR="0003380A">
        <w:rPr>
          <w:sz w:val="28"/>
          <w:szCs w:val="28"/>
        </w:rPr>
        <w:t>тыс. руб</w:t>
      </w:r>
      <w:r w:rsidRPr="002D1554">
        <w:rPr>
          <w:sz w:val="28"/>
          <w:szCs w:val="28"/>
        </w:rPr>
        <w:t xml:space="preserve">. </w:t>
      </w:r>
    </w:p>
    <w:p w:rsidR="0003380A" w:rsidRPr="002D1554" w:rsidRDefault="0003380A" w:rsidP="002D1554">
      <w:pPr>
        <w:ind w:firstLine="709"/>
        <w:jc w:val="both"/>
        <w:rPr>
          <w:sz w:val="28"/>
          <w:szCs w:val="28"/>
          <w:highlight w:val="yellow"/>
        </w:rPr>
      </w:pPr>
    </w:p>
    <w:p w:rsidR="00134847" w:rsidRDefault="00852E98" w:rsidP="00645A04">
      <w:pPr>
        <w:ind w:firstLine="709"/>
        <w:jc w:val="both"/>
        <w:rPr>
          <w:sz w:val="28"/>
          <w:szCs w:val="28"/>
        </w:rPr>
      </w:pPr>
      <w:r w:rsidRPr="00CC739D">
        <w:rPr>
          <w:sz w:val="28"/>
          <w:szCs w:val="28"/>
        </w:rPr>
        <w:t>7</w:t>
      </w:r>
      <w:r w:rsidR="00134847" w:rsidRPr="00CC739D">
        <w:rPr>
          <w:sz w:val="28"/>
          <w:szCs w:val="28"/>
        </w:rPr>
        <w:t>.</w:t>
      </w:r>
      <w:r w:rsidR="00134847" w:rsidRPr="00CC739D">
        <w:rPr>
          <w:sz w:val="28"/>
          <w:szCs w:val="28"/>
        </w:rPr>
        <w:tab/>
        <w:t>Источники внутреннего финансирования дефицита бюджета</w:t>
      </w:r>
      <w:r w:rsidR="00645A04">
        <w:rPr>
          <w:sz w:val="28"/>
          <w:szCs w:val="28"/>
        </w:rPr>
        <w:t xml:space="preserve"> </w:t>
      </w:r>
    </w:p>
    <w:p w:rsidR="00645A04" w:rsidRDefault="00645A04" w:rsidP="00645A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</w:t>
      </w:r>
      <w:r w:rsidRPr="00942640">
        <w:rPr>
          <w:sz w:val="28"/>
          <w:szCs w:val="28"/>
        </w:rPr>
        <w:t xml:space="preserve">ешением </w:t>
      </w:r>
      <w:proofErr w:type="spellStart"/>
      <w:r w:rsidRPr="007235E3">
        <w:rPr>
          <w:bCs/>
          <w:spacing w:val="1"/>
          <w:sz w:val="28"/>
          <w:szCs w:val="28"/>
        </w:rPr>
        <w:t>Волчно-Бурлинского</w:t>
      </w:r>
      <w:proofErr w:type="spellEnd"/>
      <w:r w:rsidRPr="005E58F2">
        <w:rPr>
          <w:sz w:val="28"/>
          <w:szCs w:val="28"/>
        </w:rPr>
        <w:t xml:space="preserve"> Совета депутатов </w:t>
      </w:r>
      <w:proofErr w:type="spellStart"/>
      <w:r w:rsidRPr="005E58F2">
        <w:rPr>
          <w:sz w:val="28"/>
          <w:szCs w:val="28"/>
        </w:rPr>
        <w:t>Крутихинского</w:t>
      </w:r>
      <w:proofErr w:type="spellEnd"/>
      <w:r w:rsidRPr="005E58F2">
        <w:rPr>
          <w:sz w:val="28"/>
          <w:szCs w:val="28"/>
        </w:rPr>
        <w:t xml:space="preserve"> района Алтайского края</w:t>
      </w:r>
      <w:r w:rsidRPr="00942640">
        <w:rPr>
          <w:sz w:val="28"/>
          <w:szCs w:val="28"/>
        </w:rPr>
        <w:t xml:space="preserve">  от </w:t>
      </w:r>
      <w:r w:rsidR="0046674F">
        <w:rPr>
          <w:sz w:val="28"/>
          <w:szCs w:val="28"/>
        </w:rPr>
        <w:t>24.12.</w:t>
      </w:r>
      <w:r w:rsidRPr="00942640">
        <w:rPr>
          <w:sz w:val="28"/>
          <w:szCs w:val="28"/>
        </w:rPr>
        <w:t>20</w:t>
      </w:r>
      <w:r w:rsidR="00B242AA">
        <w:rPr>
          <w:sz w:val="28"/>
          <w:szCs w:val="28"/>
        </w:rPr>
        <w:t>2</w:t>
      </w:r>
      <w:r w:rsidR="0046674F">
        <w:rPr>
          <w:sz w:val="28"/>
          <w:szCs w:val="28"/>
        </w:rPr>
        <w:t>1</w:t>
      </w:r>
      <w:r w:rsidRPr="00942640">
        <w:rPr>
          <w:sz w:val="28"/>
          <w:szCs w:val="28"/>
        </w:rPr>
        <w:t xml:space="preserve"> № </w:t>
      </w:r>
      <w:r w:rsidR="0046674F">
        <w:rPr>
          <w:sz w:val="28"/>
          <w:szCs w:val="28"/>
        </w:rPr>
        <w:t>3</w:t>
      </w:r>
      <w:r w:rsidR="00B242AA">
        <w:rPr>
          <w:sz w:val="28"/>
          <w:szCs w:val="28"/>
        </w:rPr>
        <w:t>5</w:t>
      </w:r>
      <w:r w:rsidRPr="00942640">
        <w:rPr>
          <w:sz w:val="28"/>
          <w:szCs w:val="28"/>
        </w:rPr>
        <w:t xml:space="preserve"> </w:t>
      </w:r>
      <w:r w:rsidRPr="00EF730F">
        <w:rPr>
          <w:sz w:val="28"/>
          <w:szCs w:val="28"/>
        </w:rPr>
        <w:t xml:space="preserve">бюджет </w:t>
      </w:r>
      <w:proofErr w:type="spellStart"/>
      <w:r w:rsidRPr="007235E3">
        <w:rPr>
          <w:bCs/>
          <w:spacing w:val="1"/>
          <w:sz w:val="28"/>
          <w:szCs w:val="28"/>
        </w:rPr>
        <w:t>Волчно-Бурлинского</w:t>
      </w:r>
      <w:proofErr w:type="spellEnd"/>
      <w:r w:rsidRPr="00EF730F">
        <w:rPr>
          <w:spacing w:val="1"/>
          <w:sz w:val="28"/>
          <w:szCs w:val="28"/>
        </w:rPr>
        <w:t xml:space="preserve"> сель</w:t>
      </w:r>
      <w:r>
        <w:rPr>
          <w:spacing w:val="1"/>
          <w:sz w:val="28"/>
          <w:szCs w:val="28"/>
        </w:rPr>
        <w:t>совета</w:t>
      </w:r>
      <w:r w:rsidRPr="00EA5BAE">
        <w:rPr>
          <w:sz w:val="28"/>
          <w:szCs w:val="28"/>
        </w:rPr>
        <w:t xml:space="preserve">, установлен предельный размер дефицита в сумме </w:t>
      </w:r>
      <w:r w:rsidR="0046674F">
        <w:rPr>
          <w:sz w:val="28"/>
          <w:szCs w:val="28"/>
        </w:rPr>
        <w:t>650,42</w:t>
      </w:r>
      <w:r w:rsidRPr="00EA5BAE">
        <w:rPr>
          <w:sz w:val="28"/>
          <w:szCs w:val="28"/>
        </w:rPr>
        <w:t xml:space="preserve">  тыс. руб. Погашение дефицита бюджета планировалось производить за счет следующих источников:</w:t>
      </w:r>
    </w:p>
    <w:p w:rsidR="00645A04" w:rsidRPr="000C3A19" w:rsidRDefault="00645A04" w:rsidP="00645A04">
      <w:pPr>
        <w:ind w:firstLine="709"/>
        <w:jc w:val="both"/>
        <w:rPr>
          <w:sz w:val="28"/>
          <w:szCs w:val="28"/>
        </w:rPr>
      </w:pPr>
      <w:r w:rsidRPr="000C3A19">
        <w:rPr>
          <w:sz w:val="28"/>
          <w:szCs w:val="28"/>
        </w:rPr>
        <w:t>•</w:t>
      </w:r>
      <w:r w:rsidRPr="000C3A19">
        <w:rPr>
          <w:sz w:val="28"/>
          <w:szCs w:val="28"/>
        </w:rPr>
        <w:tab/>
        <w:t xml:space="preserve">Изменение остатков средств на счетах по учету средств бюджета, которые планировались в размере </w:t>
      </w:r>
      <w:r w:rsidR="0046674F">
        <w:rPr>
          <w:sz w:val="28"/>
          <w:szCs w:val="28"/>
        </w:rPr>
        <w:t>650,42</w:t>
      </w:r>
      <w:r w:rsidRPr="000C3A19">
        <w:rPr>
          <w:sz w:val="28"/>
          <w:szCs w:val="28"/>
        </w:rPr>
        <w:t xml:space="preserve"> тыс. руб.</w:t>
      </w:r>
    </w:p>
    <w:p w:rsidR="00645A04" w:rsidRPr="00132B4F" w:rsidRDefault="00645A04" w:rsidP="00645A04">
      <w:pPr>
        <w:ind w:firstLine="709"/>
        <w:jc w:val="both"/>
        <w:rPr>
          <w:sz w:val="28"/>
          <w:szCs w:val="28"/>
        </w:rPr>
      </w:pPr>
      <w:r w:rsidRPr="00132B4F">
        <w:rPr>
          <w:sz w:val="28"/>
          <w:szCs w:val="28"/>
        </w:rPr>
        <w:t xml:space="preserve">Фактическое исполнение по источникам внутреннего финансирования дефицита бюджета </w:t>
      </w:r>
      <w:proofErr w:type="spellStart"/>
      <w:r w:rsidR="006367D7" w:rsidRPr="007235E3">
        <w:rPr>
          <w:bCs/>
          <w:spacing w:val="1"/>
          <w:sz w:val="28"/>
          <w:szCs w:val="28"/>
        </w:rPr>
        <w:t>Волчно-Бурлинского</w:t>
      </w:r>
      <w:proofErr w:type="spellEnd"/>
      <w:r w:rsidRPr="00132B4F">
        <w:rPr>
          <w:bCs/>
          <w:spacing w:val="1"/>
          <w:sz w:val="28"/>
          <w:szCs w:val="28"/>
        </w:rPr>
        <w:t xml:space="preserve"> сель</w:t>
      </w:r>
      <w:r w:rsidR="006367D7">
        <w:rPr>
          <w:bCs/>
          <w:spacing w:val="1"/>
          <w:sz w:val="28"/>
          <w:szCs w:val="28"/>
        </w:rPr>
        <w:t>совета</w:t>
      </w:r>
      <w:r w:rsidRPr="00132B4F">
        <w:rPr>
          <w:bCs/>
          <w:spacing w:val="1"/>
          <w:sz w:val="28"/>
          <w:szCs w:val="28"/>
        </w:rPr>
        <w:t xml:space="preserve"> </w:t>
      </w:r>
      <w:r w:rsidRPr="00132B4F">
        <w:rPr>
          <w:sz w:val="28"/>
          <w:szCs w:val="28"/>
        </w:rPr>
        <w:t>сложилось следующим образом:</w:t>
      </w:r>
    </w:p>
    <w:p w:rsidR="00645A04" w:rsidRPr="00132B4F" w:rsidRDefault="00645A04" w:rsidP="00645A04">
      <w:pPr>
        <w:ind w:firstLine="709"/>
        <w:jc w:val="both"/>
        <w:rPr>
          <w:sz w:val="28"/>
          <w:szCs w:val="28"/>
        </w:rPr>
      </w:pPr>
      <w:r w:rsidRPr="00132B4F">
        <w:rPr>
          <w:sz w:val="28"/>
          <w:szCs w:val="28"/>
        </w:rPr>
        <w:t>•</w:t>
      </w:r>
      <w:r w:rsidRPr="00132B4F">
        <w:rPr>
          <w:sz w:val="28"/>
          <w:szCs w:val="28"/>
        </w:rPr>
        <w:tab/>
        <w:t xml:space="preserve">Изменение остатков средств на счетах по учету средств бюджета в размере </w:t>
      </w:r>
      <w:r w:rsidR="0046674F">
        <w:rPr>
          <w:sz w:val="28"/>
          <w:szCs w:val="28"/>
        </w:rPr>
        <w:t>минус 425,92</w:t>
      </w:r>
      <w:r w:rsidRPr="00132B4F">
        <w:rPr>
          <w:sz w:val="28"/>
          <w:szCs w:val="28"/>
        </w:rPr>
        <w:t xml:space="preserve"> тыс. руб.</w:t>
      </w:r>
    </w:p>
    <w:p w:rsidR="00645A04" w:rsidRDefault="00645A04" w:rsidP="00645A04">
      <w:pPr>
        <w:ind w:firstLine="709"/>
        <w:jc w:val="both"/>
        <w:rPr>
          <w:sz w:val="28"/>
          <w:szCs w:val="28"/>
        </w:rPr>
      </w:pPr>
      <w:r w:rsidRPr="00132B4F">
        <w:rPr>
          <w:sz w:val="28"/>
          <w:szCs w:val="28"/>
        </w:rPr>
        <w:t xml:space="preserve">В результате при исполнении бюджета сложился </w:t>
      </w:r>
      <w:r w:rsidR="0046674F">
        <w:rPr>
          <w:sz w:val="28"/>
          <w:szCs w:val="28"/>
        </w:rPr>
        <w:t>про</w:t>
      </w:r>
      <w:r w:rsidRPr="00132B4F">
        <w:rPr>
          <w:sz w:val="28"/>
          <w:szCs w:val="28"/>
        </w:rPr>
        <w:t xml:space="preserve">фицит  в сумме  </w:t>
      </w:r>
      <w:r w:rsidR="0046674F">
        <w:rPr>
          <w:sz w:val="28"/>
          <w:szCs w:val="28"/>
        </w:rPr>
        <w:t>425,92</w:t>
      </w:r>
      <w:r w:rsidRPr="00132B4F">
        <w:rPr>
          <w:sz w:val="28"/>
          <w:szCs w:val="28"/>
        </w:rPr>
        <w:t xml:space="preserve"> тыс. руб.</w:t>
      </w:r>
    </w:p>
    <w:p w:rsidR="0046674F" w:rsidRPr="00132B4F" w:rsidRDefault="0046674F" w:rsidP="00645A04">
      <w:pPr>
        <w:ind w:firstLine="709"/>
        <w:jc w:val="both"/>
        <w:rPr>
          <w:sz w:val="28"/>
          <w:szCs w:val="28"/>
        </w:rPr>
      </w:pPr>
    </w:p>
    <w:p w:rsidR="00134847" w:rsidRPr="00DA3F9A" w:rsidRDefault="00134847" w:rsidP="002D1554">
      <w:pPr>
        <w:pStyle w:val="1"/>
        <w:spacing w:before="0" w:beforeAutospacing="0" w:after="0" w:afterAutospacing="0"/>
        <w:ind w:firstLine="709"/>
        <w:jc w:val="both"/>
        <w:rPr>
          <w:rStyle w:val="a7"/>
          <w:b/>
          <w:bCs w:val="0"/>
          <w:sz w:val="28"/>
          <w:szCs w:val="28"/>
        </w:rPr>
      </w:pPr>
      <w:r w:rsidRPr="00DA3F9A">
        <w:rPr>
          <w:rStyle w:val="a7"/>
          <w:b/>
          <w:sz w:val="28"/>
          <w:szCs w:val="28"/>
        </w:rPr>
        <w:t>Выводы</w:t>
      </w:r>
    </w:p>
    <w:p w:rsidR="00134847" w:rsidRPr="002D1554" w:rsidRDefault="00134847" w:rsidP="002D1554">
      <w:pPr>
        <w:ind w:firstLine="720"/>
        <w:jc w:val="both"/>
        <w:rPr>
          <w:sz w:val="28"/>
          <w:szCs w:val="28"/>
        </w:rPr>
      </w:pPr>
      <w:r w:rsidRPr="002D1554">
        <w:rPr>
          <w:sz w:val="28"/>
          <w:szCs w:val="28"/>
        </w:rPr>
        <w:t xml:space="preserve"> </w:t>
      </w:r>
      <w:proofErr w:type="gramStart"/>
      <w:r w:rsidRPr="002D1554">
        <w:rPr>
          <w:sz w:val="28"/>
          <w:szCs w:val="28"/>
        </w:rPr>
        <w:t xml:space="preserve">Внешняя проверка годового отчета об исполнении бюджета </w:t>
      </w:r>
      <w:proofErr w:type="spellStart"/>
      <w:r w:rsidR="00FA6BA3" w:rsidRPr="007235E3">
        <w:rPr>
          <w:bCs/>
          <w:spacing w:val="1"/>
          <w:sz w:val="28"/>
          <w:szCs w:val="28"/>
        </w:rPr>
        <w:t>Волчно-Бурлинского</w:t>
      </w:r>
      <w:proofErr w:type="spellEnd"/>
      <w:r w:rsidR="002F136A">
        <w:rPr>
          <w:sz w:val="28"/>
          <w:szCs w:val="28"/>
        </w:rPr>
        <w:t xml:space="preserve"> </w:t>
      </w:r>
      <w:r w:rsidR="004E7785">
        <w:rPr>
          <w:sz w:val="28"/>
          <w:szCs w:val="28"/>
        </w:rPr>
        <w:t>сельсовета</w:t>
      </w:r>
      <w:r w:rsidRPr="002D1554">
        <w:rPr>
          <w:sz w:val="28"/>
          <w:szCs w:val="28"/>
        </w:rPr>
        <w:t xml:space="preserve"> за 20</w:t>
      </w:r>
      <w:r w:rsidR="004E7785">
        <w:rPr>
          <w:sz w:val="28"/>
          <w:szCs w:val="28"/>
        </w:rPr>
        <w:t>2</w:t>
      </w:r>
      <w:r w:rsidR="0046674F">
        <w:rPr>
          <w:sz w:val="28"/>
          <w:szCs w:val="28"/>
        </w:rPr>
        <w:t>2</w:t>
      </w:r>
      <w:r w:rsidRPr="002D1554">
        <w:rPr>
          <w:sz w:val="28"/>
          <w:szCs w:val="28"/>
        </w:rPr>
        <w:t xml:space="preserve"> год дает основания для заключения о его достоверности и соответствию в целом порядку ведения бюджетного учета в соответствии с Б</w:t>
      </w:r>
      <w:r w:rsidR="0046674F">
        <w:rPr>
          <w:sz w:val="28"/>
          <w:szCs w:val="28"/>
        </w:rPr>
        <w:t>юджетным кодексом</w:t>
      </w:r>
      <w:r w:rsidRPr="002D1554">
        <w:rPr>
          <w:sz w:val="28"/>
          <w:szCs w:val="28"/>
        </w:rPr>
        <w:t xml:space="preserve"> РФ и </w:t>
      </w:r>
      <w:r w:rsidR="00C6644C">
        <w:rPr>
          <w:sz w:val="28"/>
          <w:szCs w:val="28"/>
        </w:rPr>
        <w:t xml:space="preserve">Положения </w:t>
      </w:r>
      <w:r w:rsidRPr="002D1554">
        <w:rPr>
          <w:bCs/>
          <w:spacing w:val="1"/>
          <w:sz w:val="28"/>
          <w:szCs w:val="28"/>
        </w:rPr>
        <w:t>"</w:t>
      </w:r>
      <w:r w:rsidR="00C14FF1" w:rsidRPr="00B00661">
        <w:rPr>
          <w:bCs/>
          <w:spacing w:val="1"/>
          <w:sz w:val="28"/>
          <w:szCs w:val="28"/>
        </w:rPr>
        <w:t>О</w:t>
      </w:r>
      <w:r w:rsidR="00C14FF1" w:rsidRPr="00B00661">
        <w:rPr>
          <w:szCs w:val="28"/>
        </w:rPr>
        <w:t xml:space="preserve"> </w:t>
      </w:r>
      <w:r w:rsidR="00C14FF1" w:rsidRPr="00B00661">
        <w:rPr>
          <w:sz w:val="28"/>
          <w:szCs w:val="28"/>
        </w:rPr>
        <w:t xml:space="preserve">бюджетном устройстве, бюджетном  процессе и финансовом контроле  в муниципальном образовании </w:t>
      </w:r>
      <w:proofErr w:type="spellStart"/>
      <w:r w:rsidR="00FA6BA3">
        <w:rPr>
          <w:bCs/>
          <w:spacing w:val="1"/>
          <w:sz w:val="28"/>
          <w:szCs w:val="28"/>
        </w:rPr>
        <w:t>Волчно-Бурлинский</w:t>
      </w:r>
      <w:proofErr w:type="spellEnd"/>
      <w:r w:rsidR="00C14FF1" w:rsidRPr="00B00661">
        <w:rPr>
          <w:sz w:val="28"/>
          <w:szCs w:val="28"/>
        </w:rPr>
        <w:t xml:space="preserve"> сельсовет </w:t>
      </w:r>
      <w:proofErr w:type="spellStart"/>
      <w:r w:rsidR="00C14FF1" w:rsidRPr="00B00661">
        <w:rPr>
          <w:sz w:val="28"/>
          <w:szCs w:val="28"/>
        </w:rPr>
        <w:t>Крутихинского</w:t>
      </w:r>
      <w:proofErr w:type="spellEnd"/>
      <w:r w:rsidR="00C14FF1" w:rsidRPr="00B00661">
        <w:rPr>
          <w:sz w:val="28"/>
          <w:szCs w:val="28"/>
        </w:rPr>
        <w:t xml:space="preserve"> района Алтайского края</w:t>
      </w:r>
      <w:r w:rsidR="00C14FF1" w:rsidRPr="002D1554">
        <w:rPr>
          <w:sz w:val="28"/>
          <w:szCs w:val="28"/>
        </w:rPr>
        <w:t xml:space="preserve"> </w:t>
      </w:r>
      <w:r w:rsidRPr="002D1554">
        <w:rPr>
          <w:sz w:val="28"/>
          <w:szCs w:val="28"/>
        </w:rPr>
        <w:t>".</w:t>
      </w:r>
      <w:proofErr w:type="gramEnd"/>
    </w:p>
    <w:p w:rsidR="00134847" w:rsidRPr="002D1554" w:rsidRDefault="00134847" w:rsidP="002D1554">
      <w:pPr>
        <w:pStyle w:val="a9"/>
        <w:spacing w:line="240" w:lineRule="auto"/>
        <w:ind w:firstLine="709"/>
        <w:jc w:val="both"/>
        <w:rPr>
          <w:sz w:val="28"/>
          <w:szCs w:val="28"/>
        </w:rPr>
      </w:pPr>
      <w:r w:rsidRPr="002D1554">
        <w:rPr>
          <w:sz w:val="28"/>
          <w:szCs w:val="28"/>
        </w:rPr>
        <w:t xml:space="preserve">Согласно отчету об исполнении бюджета </w:t>
      </w:r>
      <w:r w:rsidR="00C14FF1">
        <w:rPr>
          <w:sz w:val="28"/>
          <w:szCs w:val="28"/>
        </w:rPr>
        <w:t xml:space="preserve">администрации </w:t>
      </w:r>
      <w:proofErr w:type="spellStart"/>
      <w:r w:rsidR="00FA6BA3" w:rsidRPr="007235E3">
        <w:rPr>
          <w:bCs/>
          <w:spacing w:val="1"/>
          <w:sz w:val="28"/>
          <w:szCs w:val="28"/>
        </w:rPr>
        <w:t>Волчно-Бурлинского</w:t>
      </w:r>
      <w:proofErr w:type="spellEnd"/>
      <w:r w:rsidR="00C14FF1">
        <w:rPr>
          <w:sz w:val="28"/>
          <w:szCs w:val="28"/>
        </w:rPr>
        <w:t xml:space="preserve"> сельсовета </w:t>
      </w:r>
      <w:r w:rsidRPr="002D1554">
        <w:rPr>
          <w:sz w:val="28"/>
          <w:szCs w:val="28"/>
        </w:rPr>
        <w:t>за 20</w:t>
      </w:r>
      <w:r w:rsidR="008F6168">
        <w:rPr>
          <w:sz w:val="28"/>
          <w:szCs w:val="28"/>
        </w:rPr>
        <w:t>2</w:t>
      </w:r>
      <w:r w:rsidR="0046674F">
        <w:rPr>
          <w:sz w:val="28"/>
          <w:szCs w:val="28"/>
        </w:rPr>
        <w:t>2</w:t>
      </w:r>
      <w:r w:rsidRPr="002D1554">
        <w:rPr>
          <w:sz w:val="28"/>
          <w:szCs w:val="28"/>
        </w:rPr>
        <w:t xml:space="preserve"> год исполнение доходной части бюджета на </w:t>
      </w:r>
      <w:r w:rsidR="008F6168">
        <w:rPr>
          <w:sz w:val="28"/>
          <w:szCs w:val="28"/>
        </w:rPr>
        <w:t>1</w:t>
      </w:r>
      <w:r w:rsidR="0046674F">
        <w:rPr>
          <w:sz w:val="28"/>
          <w:szCs w:val="28"/>
        </w:rPr>
        <w:t>2</w:t>
      </w:r>
      <w:r w:rsidR="008F6168">
        <w:rPr>
          <w:sz w:val="28"/>
          <w:szCs w:val="28"/>
        </w:rPr>
        <w:t>7,</w:t>
      </w:r>
      <w:r w:rsidR="0046674F">
        <w:rPr>
          <w:sz w:val="28"/>
          <w:szCs w:val="28"/>
        </w:rPr>
        <w:t>6</w:t>
      </w:r>
      <w:r w:rsidR="008F6168">
        <w:rPr>
          <w:sz w:val="28"/>
          <w:szCs w:val="28"/>
        </w:rPr>
        <w:t>5</w:t>
      </w:r>
      <w:r w:rsidRPr="002D1554">
        <w:rPr>
          <w:sz w:val="28"/>
          <w:szCs w:val="28"/>
        </w:rPr>
        <w:t xml:space="preserve">% от плановых бюджетных назначений, расходной части – на </w:t>
      </w:r>
      <w:r w:rsidR="0046674F">
        <w:rPr>
          <w:sz w:val="28"/>
          <w:szCs w:val="28"/>
        </w:rPr>
        <w:t>94,69</w:t>
      </w:r>
      <w:r w:rsidRPr="002D1554">
        <w:rPr>
          <w:sz w:val="28"/>
          <w:szCs w:val="28"/>
        </w:rPr>
        <w:t>%. Основные параметры бюджета были выполнены. Так, нормативно правовым актом о бюджете на 20</w:t>
      </w:r>
      <w:r w:rsidR="003E6B2C">
        <w:rPr>
          <w:sz w:val="28"/>
          <w:szCs w:val="28"/>
        </w:rPr>
        <w:t>2</w:t>
      </w:r>
      <w:r w:rsidR="0046674F">
        <w:rPr>
          <w:sz w:val="28"/>
          <w:szCs w:val="28"/>
        </w:rPr>
        <w:t>2</w:t>
      </w:r>
      <w:r w:rsidRPr="002D1554">
        <w:rPr>
          <w:sz w:val="28"/>
          <w:szCs w:val="28"/>
        </w:rPr>
        <w:t xml:space="preserve"> год (с учетом вносимых изменений) доходы бюджета были утверждены в объеме </w:t>
      </w:r>
      <w:r w:rsidR="0046674F">
        <w:rPr>
          <w:sz w:val="28"/>
          <w:szCs w:val="28"/>
        </w:rPr>
        <w:t>3161,11</w:t>
      </w:r>
      <w:r w:rsidRPr="002D1554">
        <w:rPr>
          <w:sz w:val="28"/>
          <w:szCs w:val="28"/>
        </w:rPr>
        <w:t xml:space="preserve"> тыс. руб., исполнение составило </w:t>
      </w:r>
      <w:r w:rsidR="0046674F">
        <w:rPr>
          <w:sz w:val="28"/>
          <w:szCs w:val="28"/>
        </w:rPr>
        <w:t>4035,14</w:t>
      </w:r>
      <w:r w:rsidRPr="002D1554">
        <w:rPr>
          <w:sz w:val="28"/>
          <w:szCs w:val="28"/>
        </w:rPr>
        <w:t xml:space="preserve"> тыс. руб. Расходы, утвержденные в сумме </w:t>
      </w:r>
      <w:r w:rsidR="0046674F">
        <w:rPr>
          <w:sz w:val="28"/>
          <w:szCs w:val="28"/>
        </w:rPr>
        <w:t>3811,54</w:t>
      </w:r>
      <w:r w:rsidRPr="002D1554">
        <w:rPr>
          <w:sz w:val="28"/>
          <w:szCs w:val="28"/>
        </w:rPr>
        <w:t xml:space="preserve"> тыс. руб., были исполнены на сумму </w:t>
      </w:r>
      <w:r w:rsidR="0046674F">
        <w:rPr>
          <w:sz w:val="28"/>
          <w:szCs w:val="28"/>
        </w:rPr>
        <w:t>3609,22</w:t>
      </w:r>
      <w:r w:rsidRPr="002D1554">
        <w:rPr>
          <w:sz w:val="28"/>
          <w:szCs w:val="28"/>
        </w:rPr>
        <w:t xml:space="preserve"> тыс. руб.</w:t>
      </w:r>
    </w:p>
    <w:p w:rsidR="00134847" w:rsidRPr="002D1554" w:rsidRDefault="00134847" w:rsidP="002D1554">
      <w:pPr>
        <w:ind w:firstLine="709"/>
        <w:jc w:val="both"/>
        <w:rPr>
          <w:sz w:val="28"/>
          <w:szCs w:val="28"/>
        </w:rPr>
      </w:pPr>
      <w:r w:rsidRPr="002D1554">
        <w:rPr>
          <w:sz w:val="28"/>
          <w:szCs w:val="28"/>
        </w:rPr>
        <w:t>Исполнение доходной части бюджета поселения в 20</w:t>
      </w:r>
      <w:r w:rsidR="003E6B2C">
        <w:rPr>
          <w:sz w:val="28"/>
          <w:szCs w:val="28"/>
        </w:rPr>
        <w:t>2</w:t>
      </w:r>
      <w:r w:rsidR="00ED5501">
        <w:rPr>
          <w:sz w:val="28"/>
          <w:szCs w:val="28"/>
        </w:rPr>
        <w:t>2</w:t>
      </w:r>
      <w:r w:rsidRPr="002D1554">
        <w:rPr>
          <w:sz w:val="28"/>
          <w:szCs w:val="28"/>
        </w:rPr>
        <w:t xml:space="preserve"> году обеспечено: на </w:t>
      </w:r>
      <w:r w:rsidR="00ED5501">
        <w:rPr>
          <w:sz w:val="28"/>
          <w:szCs w:val="28"/>
        </w:rPr>
        <w:t>11,06</w:t>
      </w:r>
      <w:r w:rsidRPr="002D1554">
        <w:rPr>
          <w:sz w:val="28"/>
          <w:szCs w:val="28"/>
        </w:rPr>
        <w:t xml:space="preserve">% безвозмездными поступлениями, и на </w:t>
      </w:r>
      <w:r w:rsidR="00ED5501">
        <w:rPr>
          <w:sz w:val="28"/>
          <w:szCs w:val="28"/>
        </w:rPr>
        <w:t>88,94</w:t>
      </w:r>
      <w:r w:rsidRPr="002D1554">
        <w:rPr>
          <w:sz w:val="28"/>
          <w:szCs w:val="28"/>
        </w:rPr>
        <w:t>% — налоговыми и неналоговыми доходами. В 20</w:t>
      </w:r>
      <w:r w:rsidR="008F6168">
        <w:rPr>
          <w:sz w:val="28"/>
          <w:szCs w:val="28"/>
        </w:rPr>
        <w:t>2</w:t>
      </w:r>
      <w:r w:rsidR="00ED5501">
        <w:rPr>
          <w:sz w:val="28"/>
          <w:szCs w:val="28"/>
        </w:rPr>
        <w:t>1</w:t>
      </w:r>
      <w:r w:rsidRPr="002D1554">
        <w:rPr>
          <w:sz w:val="28"/>
          <w:szCs w:val="28"/>
        </w:rPr>
        <w:t xml:space="preserve"> году доля собственных доходов поселения составляла </w:t>
      </w:r>
      <w:r w:rsidR="00ED5501">
        <w:rPr>
          <w:sz w:val="28"/>
          <w:szCs w:val="28"/>
        </w:rPr>
        <w:t>33,31</w:t>
      </w:r>
      <w:r w:rsidRPr="002D1554">
        <w:rPr>
          <w:sz w:val="28"/>
          <w:szCs w:val="28"/>
        </w:rPr>
        <w:t xml:space="preserve">%, доля безвозмездных поступлений </w:t>
      </w:r>
      <w:r w:rsidR="00C6644C">
        <w:rPr>
          <w:sz w:val="28"/>
          <w:szCs w:val="28"/>
        </w:rPr>
        <w:t>–</w:t>
      </w:r>
      <w:r w:rsidRPr="002D1554">
        <w:rPr>
          <w:sz w:val="28"/>
          <w:szCs w:val="28"/>
        </w:rPr>
        <w:t xml:space="preserve"> </w:t>
      </w:r>
      <w:r w:rsidR="00ED5501">
        <w:rPr>
          <w:sz w:val="28"/>
          <w:szCs w:val="28"/>
        </w:rPr>
        <w:t>66,69</w:t>
      </w:r>
      <w:r w:rsidRPr="002D1554">
        <w:rPr>
          <w:sz w:val="28"/>
          <w:szCs w:val="28"/>
        </w:rPr>
        <w:t xml:space="preserve">%.  Увеличение объемов </w:t>
      </w:r>
      <w:r w:rsidR="00C241DD">
        <w:rPr>
          <w:sz w:val="28"/>
          <w:szCs w:val="28"/>
        </w:rPr>
        <w:t>налоговых</w:t>
      </w:r>
      <w:r w:rsidRPr="002D1554">
        <w:rPr>
          <w:sz w:val="28"/>
          <w:szCs w:val="28"/>
        </w:rPr>
        <w:t xml:space="preserve"> поступлений в бюджетную систему поселения с одновременным снижением </w:t>
      </w:r>
      <w:r w:rsidR="00C241DD">
        <w:rPr>
          <w:sz w:val="28"/>
          <w:szCs w:val="28"/>
        </w:rPr>
        <w:t>безвозмездных</w:t>
      </w:r>
      <w:r w:rsidRPr="002D1554">
        <w:rPr>
          <w:sz w:val="28"/>
          <w:szCs w:val="28"/>
        </w:rPr>
        <w:t xml:space="preserve"> поступлений демонстрирует </w:t>
      </w:r>
      <w:r w:rsidRPr="002D1554">
        <w:rPr>
          <w:iCs/>
          <w:sz w:val="28"/>
          <w:szCs w:val="28"/>
        </w:rPr>
        <w:t>финансов</w:t>
      </w:r>
      <w:r w:rsidR="00C241DD">
        <w:rPr>
          <w:iCs/>
          <w:sz w:val="28"/>
          <w:szCs w:val="28"/>
        </w:rPr>
        <w:t>ую</w:t>
      </w:r>
      <w:r w:rsidRPr="002D1554">
        <w:rPr>
          <w:iCs/>
          <w:sz w:val="28"/>
          <w:szCs w:val="28"/>
        </w:rPr>
        <w:t xml:space="preserve"> независимост</w:t>
      </w:r>
      <w:r w:rsidR="00C241DD">
        <w:rPr>
          <w:iCs/>
          <w:sz w:val="28"/>
          <w:szCs w:val="28"/>
        </w:rPr>
        <w:t>ь</w:t>
      </w:r>
      <w:r w:rsidRPr="002D1554">
        <w:rPr>
          <w:sz w:val="28"/>
          <w:szCs w:val="28"/>
        </w:rPr>
        <w:t xml:space="preserve"> </w:t>
      </w:r>
      <w:r w:rsidR="00C241DD" w:rsidRPr="007235E3">
        <w:rPr>
          <w:bCs/>
          <w:spacing w:val="1"/>
          <w:sz w:val="28"/>
          <w:szCs w:val="28"/>
        </w:rPr>
        <w:t>Волчно-Бурлинского</w:t>
      </w:r>
      <w:r w:rsidR="00C6644C">
        <w:rPr>
          <w:sz w:val="28"/>
          <w:szCs w:val="28"/>
        </w:rPr>
        <w:t xml:space="preserve"> сельсовета</w:t>
      </w:r>
      <w:r w:rsidRPr="002D1554">
        <w:rPr>
          <w:sz w:val="28"/>
          <w:szCs w:val="28"/>
        </w:rPr>
        <w:t>.</w:t>
      </w:r>
    </w:p>
    <w:p w:rsidR="00134847" w:rsidRPr="002D1554" w:rsidRDefault="00500E10" w:rsidP="002D1554">
      <w:pPr>
        <w:pStyle w:val="a9"/>
        <w:spacing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Предложение</w:t>
      </w:r>
    </w:p>
    <w:p w:rsidR="00134847" w:rsidRPr="002D1554" w:rsidRDefault="00134847" w:rsidP="00C6644C">
      <w:pPr>
        <w:pStyle w:val="a9"/>
        <w:spacing w:after="0" w:line="240" w:lineRule="auto"/>
        <w:ind w:firstLine="709"/>
        <w:jc w:val="both"/>
        <w:rPr>
          <w:sz w:val="28"/>
          <w:szCs w:val="28"/>
        </w:rPr>
      </w:pPr>
      <w:r w:rsidRPr="002D1554">
        <w:rPr>
          <w:sz w:val="28"/>
          <w:szCs w:val="28"/>
        </w:rPr>
        <w:t xml:space="preserve">1. В целях соблюдения бюджетного законодательства при исполнении бюджета </w:t>
      </w:r>
      <w:proofErr w:type="spellStart"/>
      <w:r w:rsidR="00FA6BA3" w:rsidRPr="007235E3">
        <w:rPr>
          <w:bCs/>
          <w:spacing w:val="1"/>
          <w:sz w:val="28"/>
          <w:szCs w:val="28"/>
        </w:rPr>
        <w:t>Волчно-Бурлинского</w:t>
      </w:r>
      <w:proofErr w:type="spellEnd"/>
      <w:r w:rsidR="00C6644C">
        <w:rPr>
          <w:sz w:val="28"/>
          <w:szCs w:val="28"/>
        </w:rPr>
        <w:t xml:space="preserve"> сельсовета</w:t>
      </w:r>
      <w:r w:rsidR="00C6644C" w:rsidRPr="002D1554">
        <w:rPr>
          <w:sz w:val="28"/>
          <w:szCs w:val="28"/>
        </w:rPr>
        <w:t xml:space="preserve"> </w:t>
      </w:r>
      <w:r w:rsidRPr="002D1554">
        <w:rPr>
          <w:sz w:val="28"/>
          <w:szCs w:val="28"/>
        </w:rPr>
        <w:t xml:space="preserve">и качественного составления бюджетной отчетности </w:t>
      </w:r>
      <w:r w:rsidR="00C6644C">
        <w:rPr>
          <w:sz w:val="28"/>
          <w:szCs w:val="28"/>
        </w:rPr>
        <w:t xml:space="preserve">контрольно-счетная палата </w:t>
      </w:r>
      <w:proofErr w:type="spellStart"/>
      <w:r w:rsidR="00C6644C">
        <w:rPr>
          <w:sz w:val="28"/>
          <w:szCs w:val="28"/>
        </w:rPr>
        <w:t>Крутихинского</w:t>
      </w:r>
      <w:proofErr w:type="spellEnd"/>
      <w:r w:rsidR="00C6644C">
        <w:rPr>
          <w:sz w:val="28"/>
          <w:szCs w:val="28"/>
        </w:rPr>
        <w:t xml:space="preserve"> района Алтайского края</w:t>
      </w:r>
      <w:r w:rsidRPr="002D1554">
        <w:rPr>
          <w:sz w:val="28"/>
          <w:szCs w:val="28"/>
        </w:rPr>
        <w:t xml:space="preserve"> предлагает усилить </w:t>
      </w:r>
      <w:proofErr w:type="gramStart"/>
      <w:r w:rsidRPr="002D1554">
        <w:rPr>
          <w:sz w:val="28"/>
          <w:szCs w:val="28"/>
        </w:rPr>
        <w:t>контроль за</w:t>
      </w:r>
      <w:proofErr w:type="gramEnd"/>
      <w:r w:rsidRPr="002D1554">
        <w:rPr>
          <w:sz w:val="28"/>
          <w:szCs w:val="28"/>
        </w:rPr>
        <w:t xml:space="preserve"> соблюдением норм бюджетного законодательства при исполнении бюджета поселения.</w:t>
      </w:r>
    </w:p>
    <w:p w:rsidR="00134847" w:rsidRPr="002D1554" w:rsidRDefault="00C6644C" w:rsidP="00C6644C">
      <w:pPr>
        <w:autoSpaceDE w:val="0"/>
        <w:autoSpaceDN w:val="0"/>
        <w:adjustRightInd w:val="0"/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34847" w:rsidRPr="002D1554">
        <w:rPr>
          <w:sz w:val="28"/>
          <w:szCs w:val="28"/>
        </w:rPr>
        <w:t>.  Принять действенные меры для гашения кредиторской задолженности.</w:t>
      </w:r>
    </w:p>
    <w:p w:rsidR="00134847" w:rsidRPr="002D1554" w:rsidRDefault="00DA3F9A" w:rsidP="002D1554">
      <w:pPr>
        <w:autoSpaceDE w:val="0"/>
        <w:autoSpaceDN w:val="0"/>
        <w:adjustRightInd w:val="0"/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134847" w:rsidRPr="002D1554">
        <w:rPr>
          <w:sz w:val="28"/>
          <w:szCs w:val="28"/>
        </w:rPr>
        <w:t xml:space="preserve">. </w:t>
      </w:r>
      <w:proofErr w:type="gramStart"/>
      <w:r w:rsidR="00134847" w:rsidRPr="002D1554">
        <w:rPr>
          <w:sz w:val="28"/>
          <w:szCs w:val="28"/>
        </w:rPr>
        <w:t xml:space="preserve">Принимая во внимание, что бюджетная отчетность об исполнении бюджета </w:t>
      </w:r>
      <w:proofErr w:type="spellStart"/>
      <w:r w:rsidR="00FA6BA3" w:rsidRPr="007235E3">
        <w:rPr>
          <w:bCs/>
          <w:spacing w:val="1"/>
          <w:sz w:val="28"/>
          <w:szCs w:val="28"/>
        </w:rPr>
        <w:t>Волчно-Бурлинского</w:t>
      </w:r>
      <w:proofErr w:type="spellEnd"/>
      <w:r w:rsidR="00C6644C">
        <w:rPr>
          <w:sz w:val="28"/>
          <w:szCs w:val="28"/>
        </w:rPr>
        <w:t xml:space="preserve"> сельсовета</w:t>
      </w:r>
      <w:r w:rsidR="00134847" w:rsidRPr="002D1554">
        <w:rPr>
          <w:sz w:val="28"/>
          <w:szCs w:val="28"/>
        </w:rPr>
        <w:t xml:space="preserve"> за 20</w:t>
      </w:r>
      <w:r w:rsidR="00ED5501">
        <w:rPr>
          <w:sz w:val="28"/>
          <w:szCs w:val="28"/>
        </w:rPr>
        <w:t>22</w:t>
      </w:r>
      <w:r w:rsidR="00C6644C">
        <w:rPr>
          <w:sz w:val="28"/>
          <w:szCs w:val="28"/>
        </w:rPr>
        <w:t xml:space="preserve"> год </w:t>
      </w:r>
      <w:r w:rsidR="00134847" w:rsidRPr="002D1554">
        <w:rPr>
          <w:sz w:val="28"/>
          <w:szCs w:val="28"/>
        </w:rPr>
        <w:t xml:space="preserve">дает основания для заключения о его достоверности и соответствия порядку ведения бюджетного учета установленного Бюджетным кодексом РФ и </w:t>
      </w:r>
      <w:r w:rsidR="00C6644C">
        <w:rPr>
          <w:sz w:val="28"/>
          <w:szCs w:val="28"/>
        </w:rPr>
        <w:t xml:space="preserve">Положением </w:t>
      </w:r>
      <w:r w:rsidR="00C6644C" w:rsidRPr="002D1554">
        <w:rPr>
          <w:bCs/>
          <w:spacing w:val="1"/>
          <w:sz w:val="28"/>
          <w:szCs w:val="28"/>
        </w:rPr>
        <w:t>"</w:t>
      </w:r>
      <w:r w:rsidR="00C6644C" w:rsidRPr="00B00661">
        <w:rPr>
          <w:bCs/>
          <w:spacing w:val="1"/>
          <w:sz w:val="28"/>
          <w:szCs w:val="28"/>
        </w:rPr>
        <w:t>О</w:t>
      </w:r>
      <w:r w:rsidR="00C6644C" w:rsidRPr="00B00661">
        <w:rPr>
          <w:szCs w:val="28"/>
        </w:rPr>
        <w:t xml:space="preserve"> </w:t>
      </w:r>
      <w:r w:rsidR="00C6644C" w:rsidRPr="00B00661">
        <w:rPr>
          <w:sz w:val="28"/>
          <w:szCs w:val="28"/>
        </w:rPr>
        <w:t xml:space="preserve">бюджетном устройстве, бюджетном  процессе и финансовом контроле  в муниципальном образовании </w:t>
      </w:r>
      <w:proofErr w:type="spellStart"/>
      <w:r w:rsidR="00FA6BA3">
        <w:rPr>
          <w:bCs/>
          <w:spacing w:val="1"/>
          <w:sz w:val="28"/>
          <w:szCs w:val="28"/>
        </w:rPr>
        <w:t>Волчно-Бурлинский</w:t>
      </w:r>
      <w:proofErr w:type="spellEnd"/>
      <w:r w:rsidR="00C6644C" w:rsidRPr="00B00661">
        <w:rPr>
          <w:sz w:val="28"/>
          <w:szCs w:val="28"/>
        </w:rPr>
        <w:t xml:space="preserve"> сельсовет </w:t>
      </w:r>
      <w:proofErr w:type="spellStart"/>
      <w:r w:rsidR="00C6644C" w:rsidRPr="00B00661">
        <w:rPr>
          <w:sz w:val="28"/>
          <w:szCs w:val="28"/>
        </w:rPr>
        <w:t>Крутихинского</w:t>
      </w:r>
      <w:proofErr w:type="spellEnd"/>
      <w:r w:rsidR="00C6644C" w:rsidRPr="00B00661">
        <w:rPr>
          <w:sz w:val="28"/>
          <w:szCs w:val="28"/>
        </w:rPr>
        <w:t xml:space="preserve"> района Алтайского края</w:t>
      </w:r>
      <w:r w:rsidR="00C6644C" w:rsidRPr="002D1554">
        <w:rPr>
          <w:sz w:val="28"/>
          <w:szCs w:val="28"/>
        </w:rPr>
        <w:t xml:space="preserve"> "</w:t>
      </w:r>
      <w:r w:rsidR="00134847" w:rsidRPr="002D1554">
        <w:rPr>
          <w:sz w:val="28"/>
          <w:szCs w:val="28"/>
        </w:rPr>
        <w:t xml:space="preserve">, </w:t>
      </w:r>
      <w:r w:rsidR="00C6644C">
        <w:rPr>
          <w:sz w:val="28"/>
          <w:szCs w:val="28"/>
        </w:rPr>
        <w:t xml:space="preserve">контрольно-счетная палата </w:t>
      </w:r>
      <w:proofErr w:type="spellStart"/>
      <w:r w:rsidR="00C6644C">
        <w:rPr>
          <w:sz w:val="28"/>
          <w:szCs w:val="28"/>
        </w:rPr>
        <w:t>Крутихинского</w:t>
      </w:r>
      <w:proofErr w:type="spellEnd"/>
      <w:r w:rsidR="00C6644C">
        <w:rPr>
          <w:sz w:val="28"/>
          <w:szCs w:val="28"/>
        </w:rPr>
        <w:t xml:space="preserve"> района Алтайского края</w:t>
      </w:r>
      <w:r w:rsidR="00C6644C" w:rsidRPr="002D1554">
        <w:rPr>
          <w:sz w:val="28"/>
          <w:szCs w:val="28"/>
        </w:rPr>
        <w:t xml:space="preserve"> </w:t>
      </w:r>
      <w:r w:rsidR="00134847" w:rsidRPr="002D1554">
        <w:rPr>
          <w:sz w:val="28"/>
          <w:szCs w:val="28"/>
        </w:rPr>
        <w:t>рекомендует рассмотреть и утвердить</w:t>
      </w:r>
      <w:proofErr w:type="gramEnd"/>
      <w:r w:rsidR="00134847" w:rsidRPr="002D1554">
        <w:rPr>
          <w:sz w:val="28"/>
          <w:szCs w:val="28"/>
        </w:rPr>
        <w:t xml:space="preserve"> отчет об исполнении бюджета </w:t>
      </w:r>
      <w:proofErr w:type="spellStart"/>
      <w:r w:rsidR="00FA6BA3" w:rsidRPr="007235E3">
        <w:rPr>
          <w:bCs/>
          <w:spacing w:val="1"/>
          <w:sz w:val="28"/>
          <w:szCs w:val="28"/>
        </w:rPr>
        <w:t>Волчно-Бурлинского</w:t>
      </w:r>
      <w:proofErr w:type="spellEnd"/>
      <w:r w:rsidR="00C6644C">
        <w:rPr>
          <w:sz w:val="28"/>
          <w:szCs w:val="28"/>
        </w:rPr>
        <w:t xml:space="preserve"> сельсовета</w:t>
      </w:r>
      <w:r w:rsidR="00134847" w:rsidRPr="002D1554">
        <w:rPr>
          <w:sz w:val="28"/>
          <w:szCs w:val="28"/>
        </w:rPr>
        <w:t xml:space="preserve"> за 20</w:t>
      </w:r>
      <w:r w:rsidR="00C6644C">
        <w:rPr>
          <w:sz w:val="28"/>
          <w:szCs w:val="28"/>
        </w:rPr>
        <w:t>2</w:t>
      </w:r>
      <w:r w:rsidR="00ED5501">
        <w:rPr>
          <w:sz w:val="28"/>
          <w:szCs w:val="28"/>
        </w:rPr>
        <w:t>2</w:t>
      </w:r>
      <w:r w:rsidR="00C6644C">
        <w:rPr>
          <w:sz w:val="28"/>
          <w:szCs w:val="28"/>
        </w:rPr>
        <w:t xml:space="preserve"> год</w:t>
      </w:r>
      <w:r w:rsidR="00134847" w:rsidRPr="002D1554">
        <w:rPr>
          <w:sz w:val="28"/>
          <w:szCs w:val="28"/>
        </w:rPr>
        <w:t>.</w:t>
      </w:r>
    </w:p>
    <w:p w:rsidR="00134847" w:rsidRDefault="00134847" w:rsidP="00134847">
      <w:pPr>
        <w:pStyle w:val="1"/>
        <w:spacing w:before="0" w:beforeAutospacing="0" w:after="0" w:afterAutospacing="0"/>
        <w:jc w:val="both"/>
        <w:rPr>
          <w:rStyle w:val="a7"/>
          <w:bCs w:val="0"/>
          <w:sz w:val="28"/>
        </w:rPr>
      </w:pPr>
    </w:p>
    <w:p w:rsidR="00ED5501" w:rsidRPr="002479D3" w:rsidRDefault="00ED5501" w:rsidP="00134847">
      <w:pPr>
        <w:pStyle w:val="1"/>
        <w:spacing w:before="0" w:beforeAutospacing="0" w:after="0" w:afterAutospacing="0"/>
        <w:jc w:val="both"/>
        <w:rPr>
          <w:rStyle w:val="a7"/>
          <w:bCs w:val="0"/>
          <w:sz w:val="28"/>
        </w:rPr>
      </w:pPr>
    </w:p>
    <w:p w:rsidR="00294EF1" w:rsidRPr="0093477E" w:rsidRDefault="00ED5501" w:rsidP="00294EF1">
      <w:pPr>
        <w:pStyle w:val="af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94EF1" w:rsidRPr="0093477E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294EF1" w:rsidRPr="0093477E">
        <w:rPr>
          <w:sz w:val="28"/>
          <w:szCs w:val="28"/>
        </w:rPr>
        <w:t xml:space="preserve"> </w:t>
      </w:r>
    </w:p>
    <w:p w:rsidR="00294EF1" w:rsidRPr="0093477E" w:rsidRDefault="00294EF1" w:rsidP="00294EF1">
      <w:pPr>
        <w:pStyle w:val="af5"/>
        <w:spacing w:before="0" w:beforeAutospacing="0" w:after="0" w:afterAutospacing="0"/>
        <w:jc w:val="both"/>
        <w:rPr>
          <w:sz w:val="28"/>
          <w:szCs w:val="28"/>
        </w:rPr>
      </w:pPr>
      <w:r w:rsidRPr="0093477E">
        <w:rPr>
          <w:sz w:val="28"/>
          <w:szCs w:val="28"/>
        </w:rPr>
        <w:t>контрольно-счетно</w:t>
      </w:r>
      <w:r>
        <w:rPr>
          <w:sz w:val="28"/>
          <w:szCs w:val="28"/>
        </w:rPr>
        <w:t>й палаты</w:t>
      </w:r>
      <w:r w:rsidR="00ED5501">
        <w:rPr>
          <w:sz w:val="28"/>
          <w:szCs w:val="28"/>
        </w:rPr>
        <w:t xml:space="preserve">                                      </w:t>
      </w:r>
      <w:r w:rsidRPr="0093477E">
        <w:rPr>
          <w:sz w:val="28"/>
          <w:szCs w:val="28"/>
        </w:rPr>
        <w:tab/>
        <w:t xml:space="preserve">               </w:t>
      </w:r>
      <w:r>
        <w:rPr>
          <w:sz w:val="28"/>
          <w:szCs w:val="28"/>
        </w:rPr>
        <w:t xml:space="preserve">Е. В. </w:t>
      </w:r>
      <w:proofErr w:type="spellStart"/>
      <w:r>
        <w:rPr>
          <w:sz w:val="28"/>
          <w:szCs w:val="28"/>
        </w:rPr>
        <w:t>Хрюкина</w:t>
      </w:r>
      <w:proofErr w:type="spellEnd"/>
    </w:p>
    <w:sectPr w:rsidR="00294EF1" w:rsidRPr="0093477E" w:rsidSect="00EF7E17">
      <w:footerReference w:type="default" r:id="rId9"/>
      <w:pgSz w:w="11906" w:h="16838"/>
      <w:pgMar w:top="709" w:right="991" w:bottom="1135" w:left="1276" w:header="0" w:footer="708" w:gutter="0"/>
      <w:pgNumType w:start="1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CAC" w:rsidRDefault="00781CAC">
      <w:r>
        <w:separator/>
      </w:r>
    </w:p>
  </w:endnote>
  <w:endnote w:type="continuationSeparator" w:id="0">
    <w:p w:rsidR="00781CAC" w:rsidRDefault="00781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8493666"/>
      <w:docPartObj>
        <w:docPartGallery w:val="Page Numbers (Bottom of Page)"/>
        <w:docPartUnique/>
      </w:docPartObj>
    </w:sdtPr>
    <w:sdtEndPr/>
    <w:sdtContent>
      <w:p w:rsidR="0046674F" w:rsidRDefault="0046674F">
        <w:pPr>
          <w:pStyle w:val="af3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EC6ACF">
          <w:rPr>
            <w:noProof/>
          </w:rPr>
          <w:t>5</w:t>
        </w:r>
        <w:r>
          <w:fldChar w:fldCharType="end"/>
        </w:r>
      </w:p>
    </w:sdtContent>
  </w:sdt>
  <w:p w:rsidR="0046674F" w:rsidRDefault="0046674F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CAC" w:rsidRDefault="00781CAC">
      <w:r>
        <w:separator/>
      </w:r>
    </w:p>
  </w:footnote>
  <w:footnote w:type="continuationSeparator" w:id="0">
    <w:p w:rsidR="00781CAC" w:rsidRDefault="00781C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2DED"/>
    <w:multiLevelType w:val="hybridMultilevel"/>
    <w:tmpl w:val="7F58CA62"/>
    <w:lvl w:ilvl="0" w:tplc="20F2314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E5ADA"/>
    <w:multiLevelType w:val="hybridMultilevel"/>
    <w:tmpl w:val="58286620"/>
    <w:lvl w:ilvl="0" w:tplc="288CFA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611E66"/>
    <w:multiLevelType w:val="hybridMultilevel"/>
    <w:tmpl w:val="BCC45C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D451190"/>
    <w:multiLevelType w:val="multilevel"/>
    <w:tmpl w:val="C562E0D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83162C"/>
    <w:multiLevelType w:val="multilevel"/>
    <w:tmpl w:val="BB5C6F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AD509C"/>
    <w:multiLevelType w:val="hybridMultilevel"/>
    <w:tmpl w:val="5CD0139A"/>
    <w:lvl w:ilvl="0" w:tplc="A7D62726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8DF329C"/>
    <w:multiLevelType w:val="hybridMultilevel"/>
    <w:tmpl w:val="9F3EADD4"/>
    <w:lvl w:ilvl="0" w:tplc="C2A6E3EE">
      <w:start w:val="1"/>
      <w:numFmt w:val="decimal"/>
      <w:lvlText w:val="%1."/>
      <w:lvlJc w:val="left"/>
      <w:pPr>
        <w:tabs>
          <w:tab w:val="num" w:pos="1890"/>
        </w:tabs>
        <w:ind w:left="189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7">
    <w:nsid w:val="34CD6678"/>
    <w:multiLevelType w:val="multilevel"/>
    <w:tmpl w:val="A38CE07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AB2ABE"/>
    <w:multiLevelType w:val="hybridMultilevel"/>
    <w:tmpl w:val="DB2A54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A2416D8"/>
    <w:multiLevelType w:val="multilevel"/>
    <w:tmpl w:val="C8EA3C46"/>
    <w:lvl w:ilvl="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0">
    <w:nsid w:val="4E875443"/>
    <w:multiLevelType w:val="hybridMultilevel"/>
    <w:tmpl w:val="9A16EE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94B5170"/>
    <w:multiLevelType w:val="multilevel"/>
    <w:tmpl w:val="0B3A1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9FB7F82"/>
    <w:multiLevelType w:val="hybridMultilevel"/>
    <w:tmpl w:val="CCEADBB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70164FB6"/>
    <w:multiLevelType w:val="multilevel"/>
    <w:tmpl w:val="A1A01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BEE1B1A"/>
    <w:multiLevelType w:val="multilevel"/>
    <w:tmpl w:val="58286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4C367F"/>
    <w:multiLevelType w:val="hybridMultilevel"/>
    <w:tmpl w:val="B6F460D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D253D95"/>
    <w:multiLevelType w:val="hybridMultilevel"/>
    <w:tmpl w:val="7376DA3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1"/>
  </w:num>
  <w:num w:numId="4">
    <w:abstractNumId w:val="15"/>
  </w:num>
  <w:num w:numId="5">
    <w:abstractNumId w:val="9"/>
  </w:num>
  <w:num w:numId="6">
    <w:abstractNumId w:val="0"/>
  </w:num>
  <w:num w:numId="7">
    <w:abstractNumId w:val="1"/>
  </w:num>
  <w:num w:numId="8">
    <w:abstractNumId w:val="10"/>
  </w:num>
  <w:num w:numId="9">
    <w:abstractNumId w:val="14"/>
  </w:num>
  <w:num w:numId="10">
    <w:abstractNumId w:val="16"/>
  </w:num>
  <w:num w:numId="11">
    <w:abstractNumId w:val="6"/>
  </w:num>
  <w:num w:numId="12">
    <w:abstractNumId w:val="5"/>
  </w:num>
  <w:num w:numId="13">
    <w:abstractNumId w:val="3"/>
  </w:num>
  <w:num w:numId="14">
    <w:abstractNumId w:val="7"/>
  </w:num>
  <w:num w:numId="15">
    <w:abstractNumId w:val="4"/>
  </w:num>
  <w:num w:numId="16">
    <w:abstractNumId w:val="13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0EB"/>
    <w:rsid w:val="000034A2"/>
    <w:rsid w:val="000037A8"/>
    <w:rsid w:val="0000407B"/>
    <w:rsid w:val="00007FC7"/>
    <w:rsid w:val="00023FD3"/>
    <w:rsid w:val="00030358"/>
    <w:rsid w:val="00030959"/>
    <w:rsid w:val="0003380A"/>
    <w:rsid w:val="0003541E"/>
    <w:rsid w:val="00052775"/>
    <w:rsid w:val="000543BD"/>
    <w:rsid w:val="00056D10"/>
    <w:rsid w:val="000633DD"/>
    <w:rsid w:val="00066288"/>
    <w:rsid w:val="00066B19"/>
    <w:rsid w:val="00071557"/>
    <w:rsid w:val="00076F6B"/>
    <w:rsid w:val="0007797E"/>
    <w:rsid w:val="00082A31"/>
    <w:rsid w:val="0008421C"/>
    <w:rsid w:val="00084D02"/>
    <w:rsid w:val="00085AB1"/>
    <w:rsid w:val="00091B35"/>
    <w:rsid w:val="00092F72"/>
    <w:rsid w:val="00095FE3"/>
    <w:rsid w:val="000A0744"/>
    <w:rsid w:val="000A19D1"/>
    <w:rsid w:val="000A2DFD"/>
    <w:rsid w:val="000B7C55"/>
    <w:rsid w:val="000C15EB"/>
    <w:rsid w:val="000C4782"/>
    <w:rsid w:val="000E1B05"/>
    <w:rsid w:val="000F198C"/>
    <w:rsid w:val="000F332E"/>
    <w:rsid w:val="000F4E94"/>
    <w:rsid w:val="00103950"/>
    <w:rsid w:val="00104DFD"/>
    <w:rsid w:val="0010735C"/>
    <w:rsid w:val="00110975"/>
    <w:rsid w:val="00110DDA"/>
    <w:rsid w:val="001222E7"/>
    <w:rsid w:val="0012435A"/>
    <w:rsid w:val="001300FF"/>
    <w:rsid w:val="00134847"/>
    <w:rsid w:val="00134D54"/>
    <w:rsid w:val="00136EA7"/>
    <w:rsid w:val="00142DBD"/>
    <w:rsid w:val="00142F70"/>
    <w:rsid w:val="001525D5"/>
    <w:rsid w:val="00152716"/>
    <w:rsid w:val="00155CD8"/>
    <w:rsid w:val="00156715"/>
    <w:rsid w:val="0015723D"/>
    <w:rsid w:val="00160899"/>
    <w:rsid w:val="00163DF0"/>
    <w:rsid w:val="00165983"/>
    <w:rsid w:val="00171BB4"/>
    <w:rsid w:val="0017284D"/>
    <w:rsid w:val="0018424D"/>
    <w:rsid w:val="001946F7"/>
    <w:rsid w:val="001A16DB"/>
    <w:rsid w:val="001A3955"/>
    <w:rsid w:val="001A7AD4"/>
    <w:rsid w:val="001A7D88"/>
    <w:rsid w:val="001A7E02"/>
    <w:rsid w:val="001B1E2B"/>
    <w:rsid w:val="001C238A"/>
    <w:rsid w:val="001C4E01"/>
    <w:rsid w:val="001C5AFC"/>
    <w:rsid w:val="001E35E5"/>
    <w:rsid w:val="001E6577"/>
    <w:rsid w:val="001F5F29"/>
    <w:rsid w:val="001F6071"/>
    <w:rsid w:val="001F766F"/>
    <w:rsid w:val="0021002D"/>
    <w:rsid w:val="002159BF"/>
    <w:rsid w:val="00222C55"/>
    <w:rsid w:val="00224C2A"/>
    <w:rsid w:val="00226022"/>
    <w:rsid w:val="002322CA"/>
    <w:rsid w:val="00235231"/>
    <w:rsid w:val="00236D73"/>
    <w:rsid w:val="00237110"/>
    <w:rsid w:val="00241806"/>
    <w:rsid w:val="00245367"/>
    <w:rsid w:val="00245FC4"/>
    <w:rsid w:val="002510AD"/>
    <w:rsid w:val="00252393"/>
    <w:rsid w:val="002713CF"/>
    <w:rsid w:val="00271430"/>
    <w:rsid w:val="00276760"/>
    <w:rsid w:val="00285486"/>
    <w:rsid w:val="00285F5C"/>
    <w:rsid w:val="002862B3"/>
    <w:rsid w:val="00293802"/>
    <w:rsid w:val="00294D7E"/>
    <w:rsid w:val="00294EF1"/>
    <w:rsid w:val="00295D91"/>
    <w:rsid w:val="002A4AC1"/>
    <w:rsid w:val="002A7BCE"/>
    <w:rsid w:val="002B23E2"/>
    <w:rsid w:val="002B3FA4"/>
    <w:rsid w:val="002B6583"/>
    <w:rsid w:val="002C5587"/>
    <w:rsid w:val="002C5953"/>
    <w:rsid w:val="002C5BAA"/>
    <w:rsid w:val="002D0D52"/>
    <w:rsid w:val="002D1554"/>
    <w:rsid w:val="002D45C6"/>
    <w:rsid w:val="002D617F"/>
    <w:rsid w:val="002D76C7"/>
    <w:rsid w:val="002E131D"/>
    <w:rsid w:val="002E1785"/>
    <w:rsid w:val="002E6576"/>
    <w:rsid w:val="002F136A"/>
    <w:rsid w:val="002F5C4B"/>
    <w:rsid w:val="002F63D8"/>
    <w:rsid w:val="002F6423"/>
    <w:rsid w:val="002F7780"/>
    <w:rsid w:val="00305E79"/>
    <w:rsid w:val="0031315A"/>
    <w:rsid w:val="00316D8D"/>
    <w:rsid w:val="0032158D"/>
    <w:rsid w:val="0032441C"/>
    <w:rsid w:val="00326405"/>
    <w:rsid w:val="00330BDD"/>
    <w:rsid w:val="003338B1"/>
    <w:rsid w:val="003338DE"/>
    <w:rsid w:val="00342D6A"/>
    <w:rsid w:val="0034374E"/>
    <w:rsid w:val="00344012"/>
    <w:rsid w:val="00345191"/>
    <w:rsid w:val="003462C3"/>
    <w:rsid w:val="003474EA"/>
    <w:rsid w:val="00350AD3"/>
    <w:rsid w:val="0035620B"/>
    <w:rsid w:val="00363A04"/>
    <w:rsid w:val="00364E49"/>
    <w:rsid w:val="00374831"/>
    <w:rsid w:val="00381C14"/>
    <w:rsid w:val="00386610"/>
    <w:rsid w:val="003900C1"/>
    <w:rsid w:val="003924B7"/>
    <w:rsid w:val="003931FD"/>
    <w:rsid w:val="003B04B8"/>
    <w:rsid w:val="003B2188"/>
    <w:rsid w:val="003B2862"/>
    <w:rsid w:val="003B5D3E"/>
    <w:rsid w:val="003B7371"/>
    <w:rsid w:val="003C014A"/>
    <w:rsid w:val="003C0C40"/>
    <w:rsid w:val="003C1A99"/>
    <w:rsid w:val="003D43EE"/>
    <w:rsid w:val="003D457D"/>
    <w:rsid w:val="003D5491"/>
    <w:rsid w:val="003D5923"/>
    <w:rsid w:val="003E0194"/>
    <w:rsid w:val="003E58BF"/>
    <w:rsid w:val="003E6B2C"/>
    <w:rsid w:val="003F721F"/>
    <w:rsid w:val="00401BC5"/>
    <w:rsid w:val="00402ED5"/>
    <w:rsid w:val="004120C7"/>
    <w:rsid w:val="0042322F"/>
    <w:rsid w:val="00433207"/>
    <w:rsid w:val="00436D47"/>
    <w:rsid w:val="00437285"/>
    <w:rsid w:val="00441993"/>
    <w:rsid w:val="00441FC0"/>
    <w:rsid w:val="004447D8"/>
    <w:rsid w:val="00447428"/>
    <w:rsid w:val="00447CA2"/>
    <w:rsid w:val="00453354"/>
    <w:rsid w:val="00453EEC"/>
    <w:rsid w:val="00463505"/>
    <w:rsid w:val="00464E41"/>
    <w:rsid w:val="00464E9D"/>
    <w:rsid w:val="004652B9"/>
    <w:rsid w:val="00466528"/>
    <w:rsid w:val="0046674F"/>
    <w:rsid w:val="00473868"/>
    <w:rsid w:val="00474CAC"/>
    <w:rsid w:val="00477A69"/>
    <w:rsid w:val="004810D3"/>
    <w:rsid w:val="00481B64"/>
    <w:rsid w:val="00481C41"/>
    <w:rsid w:val="00482FAE"/>
    <w:rsid w:val="00484A8A"/>
    <w:rsid w:val="00486F08"/>
    <w:rsid w:val="00495D5E"/>
    <w:rsid w:val="00497E5F"/>
    <w:rsid w:val="004A6F99"/>
    <w:rsid w:val="004A726E"/>
    <w:rsid w:val="004B1C08"/>
    <w:rsid w:val="004B2C6C"/>
    <w:rsid w:val="004B3C31"/>
    <w:rsid w:val="004B7264"/>
    <w:rsid w:val="004C1D40"/>
    <w:rsid w:val="004C2334"/>
    <w:rsid w:val="004C4920"/>
    <w:rsid w:val="004C624F"/>
    <w:rsid w:val="004D15BA"/>
    <w:rsid w:val="004D347E"/>
    <w:rsid w:val="004E1AB3"/>
    <w:rsid w:val="004E40CC"/>
    <w:rsid w:val="004E7785"/>
    <w:rsid w:val="004F229B"/>
    <w:rsid w:val="004F3679"/>
    <w:rsid w:val="004F471D"/>
    <w:rsid w:val="00500E10"/>
    <w:rsid w:val="00503B1D"/>
    <w:rsid w:val="00504BA4"/>
    <w:rsid w:val="00506A4C"/>
    <w:rsid w:val="005127B7"/>
    <w:rsid w:val="00520E85"/>
    <w:rsid w:val="00527314"/>
    <w:rsid w:val="00527642"/>
    <w:rsid w:val="005313AB"/>
    <w:rsid w:val="00540E23"/>
    <w:rsid w:val="0054271A"/>
    <w:rsid w:val="00547EC2"/>
    <w:rsid w:val="00553496"/>
    <w:rsid w:val="00557E49"/>
    <w:rsid w:val="0057056F"/>
    <w:rsid w:val="00575740"/>
    <w:rsid w:val="005825F4"/>
    <w:rsid w:val="00584066"/>
    <w:rsid w:val="0058408D"/>
    <w:rsid w:val="00585271"/>
    <w:rsid w:val="00587AF4"/>
    <w:rsid w:val="00590CF3"/>
    <w:rsid w:val="00595363"/>
    <w:rsid w:val="005A0506"/>
    <w:rsid w:val="005A0DA0"/>
    <w:rsid w:val="005A126B"/>
    <w:rsid w:val="005A7FDF"/>
    <w:rsid w:val="005C1B80"/>
    <w:rsid w:val="005C25C4"/>
    <w:rsid w:val="005D3A9F"/>
    <w:rsid w:val="005D48D7"/>
    <w:rsid w:val="005D68CD"/>
    <w:rsid w:val="005E58F2"/>
    <w:rsid w:val="005E7B56"/>
    <w:rsid w:val="005F1EB4"/>
    <w:rsid w:val="005F20B2"/>
    <w:rsid w:val="005F23F7"/>
    <w:rsid w:val="005F2756"/>
    <w:rsid w:val="005F6371"/>
    <w:rsid w:val="00601FFF"/>
    <w:rsid w:val="00603D37"/>
    <w:rsid w:val="00604ADD"/>
    <w:rsid w:val="00605982"/>
    <w:rsid w:val="006277AE"/>
    <w:rsid w:val="00630F05"/>
    <w:rsid w:val="006367D7"/>
    <w:rsid w:val="006404B1"/>
    <w:rsid w:val="006406B1"/>
    <w:rsid w:val="0064140A"/>
    <w:rsid w:val="006433F9"/>
    <w:rsid w:val="006443D9"/>
    <w:rsid w:val="00645A04"/>
    <w:rsid w:val="00645C29"/>
    <w:rsid w:val="0064663D"/>
    <w:rsid w:val="00651D98"/>
    <w:rsid w:val="006667EE"/>
    <w:rsid w:val="00666D67"/>
    <w:rsid w:val="006751FB"/>
    <w:rsid w:val="00677A5F"/>
    <w:rsid w:val="006805A2"/>
    <w:rsid w:val="006843C2"/>
    <w:rsid w:val="00685B59"/>
    <w:rsid w:val="00686A06"/>
    <w:rsid w:val="00686C45"/>
    <w:rsid w:val="006967F1"/>
    <w:rsid w:val="00697FD7"/>
    <w:rsid w:val="006A1564"/>
    <w:rsid w:val="006A4434"/>
    <w:rsid w:val="006B31E0"/>
    <w:rsid w:val="006B430E"/>
    <w:rsid w:val="006B7BA5"/>
    <w:rsid w:val="006C16BC"/>
    <w:rsid w:val="006C3017"/>
    <w:rsid w:val="006C350E"/>
    <w:rsid w:val="006D5009"/>
    <w:rsid w:val="006E0496"/>
    <w:rsid w:val="006E0AF5"/>
    <w:rsid w:val="006E24C9"/>
    <w:rsid w:val="006E5119"/>
    <w:rsid w:val="006E6B4C"/>
    <w:rsid w:val="006F4250"/>
    <w:rsid w:val="006F6DF3"/>
    <w:rsid w:val="00702D09"/>
    <w:rsid w:val="00703DA7"/>
    <w:rsid w:val="00704A1E"/>
    <w:rsid w:val="00707E62"/>
    <w:rsid w:val="00721E79"/>
    <w:rsid w:val="007235E3"/>
    <w:rsid w:val="0073459E"/>
    <w:rsid w:val="00743729"/>
    <w:rsid w:val="00743BB6"/>
    <w:rsid w:val="007449B6"/>
    <w:rsid w:val="00750944"/>
    <w:rsid w:val="0075542C"/>
    <w:rsid w:val="00757DF7"/>
    <w:rsid w:val="00761BCA"/>
    <w:rsid w:val="00766676"/>
    <w:rsid w:val="007718A3"/>
    <w:rsid w:val="00773F99"/>
    <w:rsid w:val="00774CCE"/>
    <w:rsid w:val="00781CAC"/>
    <w:rsid w:val="0079138D"/>
    <w:rsid w:val="00795AA1"/>
    <w:rsid w:val="0079790C"/>
    <w:rsid w:val="007A2AA4"/>
    <w:rsid w:val="007A4067"/>
    <w:rsid w:val="007B51DA"/>
    <w:rsid w:val="007B59C0"/>
    <w:rsid w:val="007B6D1E"/>
    <w:rsid w:val="007C0E6A"/>
    <w:rsid w:val="007C32D3"/>
    <w:rsid w:val="007C3E46"/>
    <w:rsid w:val="007C7D26"/>
    <w:rsid w:val="007D4403"/>
    <w:rsid w:val="007E13A7"/>
    <w:rsid w:val="007F189C"/>
    <w:rsid w:val="007F6BDC"/>
    <w:rsid w:val="007F6CDA"/>
    <w:rsid w:val="00801C3A"/>
    <w:rsid w:val="008055D6"/>
    <w:rsid w:val="00805861"/>
    <w:rsid w:val="008074F3"/>
    <w:rsid w:val="00810557"/>
    <w:rsid w:val="00821D07"/>
    <w:rsid w:val="008240BA"/>
    <w:rsid w:val="008370AC"/>
    <w:rsid w:val="00837926"/>
    <w:rsid w:val="008407D2"/>
    <w:rsid w:val="008432F4"/>
    <w:rsid w:val="00847B73"/>
    <w:rsid w:val="00852E98"/>
    <w:rsid w:val="00855276"/>
    <w:rsid w:val="00860CF7"/>
    <w:rsid w:val="00867682"/>
    <w:rsid w:val="00880877"/>
    <w:rsid w:val="008839A9"/>
    <w:rsid w:val="00883A5A"/>
    <w:rsid w:val="00885FAC"/>
    <w:rsid w:val="008A4B26"/>
    <w:rsid w:val="008B283C"/>
    <w:rsid w:val="008C63D9"/>
    <w:rsid w:val="008C733E"/>
    <w:rsid w:val="008D3FF4"/>
    <w:rsid w:val="008D6D33"/>
    <w:rsid w:val="008E2E10"/>
    <w:rsid w:val="008F3272"/>
    <w:rsid w:val="008F52AC"/>
    <w:rsid w:val="008F6168"/>
    <w:rsid w:val="00900C29"/>
    <w:rsid w:val="009110B3"/>
    <w:rsid w:val="00914AC5"/>
    <w:rsid w:val="009155D9"/>
    <w:rsid w:val="009160EB"/>
    <w:rsid w:val="009166C2"/>
    <w:rsid w:val="00934C55"/>
    <w:rsid w:val="00945B47"/>
    <w:rsid w:val="00956973"/>
    <w:rsid w:val="00956E1F"/>
    <w:rsid w:val="00970BC5"/>
    <w:rsid w:val="009747E0"/>
    <w:rsid w:val="009839D2"/>
    <w:rsid w:val="00983EE3"/>
    <w:rsid w:val="00991758"/>
    <w:rsid w:val="00992291"/>
    <w:rsid w:val="00995BB7"/>
    <w:rsid w:val="00996896"/>
    <w:rsid w:val="009A0E17"/>
    <w:rsid w:val="009A27CD"/>
    <w:rsid w:val="009B0CA9"/>
    <w:rsid w:val="009B7D6D"/>
    <w:rsid w:val="009B7DB4"/>
    <w:rsid w:val="009D06F7"/>
    <w:rsid w:val="009E2C76"/>
    <w:rsid w:val="009F27DA"/>
    <w:rsid w:val="009F6F0F"/>
    <w:rsid w:val="00A0276E"/>
    <w:rsid w:val="00A0405B"/>
    <w:rsid w:val="00A0788D"/>
    <w:rsid w:val="00A10BA3"/>
    <w:rsid w:val="00A117B8"/>
    <w:rsid w:val="00A13BFD"/>
    <w:rsid w:val="00A13D1D"/>
    <w:rsid w:val="00A16502"/>
    <w:rsid w:val="00A17102"/>
    <w:rsid w:val="00A20B55"/>
    <w:rsid w:val="00A2272C"/>
    <w:rsid w:val="00A22887"/>
    <w:rsid w:val="00A239CD"/>
    <w:rsid w:val="00A25A74"/>
    <w:rsid w:val="00A34321"/>
    <w:rsid w:val="00A35B68"/>
    <w:rsid w:val="00A35EE5"/>
    <w:rsid w:val="00A36257"/>
    <w:rsid w:val="00A4066C"/>
    <w:rsid w:val="00A46D8E"/>
    <w:rsid w:val="00A522C6"/>
    <w:rsid w:val="00A570AD"/>
    <w:rsid w:val="00A62FF4"/>
    <w:rsid w:val="00A73802"/>
    <w:rsid w:val="00A754CE"/>
    <w:rsid w:val="00A80B7F"/>
    <w:rsid w:val="00A82C52"/>
    <w:rsid w:val="00A85441"/>
    <w:rsid w:val="00A86F4E"/>
    <w:rsid w:val="00A94ECC"/>
    <w:rsid w:val="00AA48ED"/>
    <w:rsid w:val="00AA49A4"/>
    <w:rsid w:val="00AB03D0"/>
    <w:rsid w:val="00AB139D"/>
    <w:rsid w:val="00AB3E02"/>
    <w:rsid w:val="00AB5151"/>
    <w:rsid w:val="00AB7E7E"/>
    <w:rsid w:val="00AC2D62"/>
    <w:rsid w:val="00AC3CE3"/>
    <w:rsid w:val="00AD217A"/>
    <w:rsid w:val="00AD3933"/>
    <w:rsid w:val="00AD4AFC"/>
    <w:rsid w:val="00AE35E7"/>
    <w:rsid w:val="00AE4398"/>
    <w:rsid w:val="00AE65E2"/>
    <w:rsid w:val="00AF00C9"/>
    <w:rsid w:val="00AF09B8"/>
    <w:rsid w:val="00AF6D02"/>
    <w:rsid w:val="00B00661"/>
    <w:rsid w:val="00B01FEB"/>
    <w:rsid w:val="00B03902"/>
    <w:rsid w:val="00B102B0"/>
    <w:rsid w:val="00B17435"/>
    <w:rsid w:val="00B21853"/>
    <w:rsid w:val="00B223D8"/>
    <w:rsid w:val="00B242AA"/>
    <w:rsid w:val="00B24AB5"/>
    <w:rsid w:val="00B409AF"/>
    <w:rsid w:val="00B41FA8"/>
    <w:rsid w:val="00B4726C"/>
    <w:rsid w:val="00B517B8"/>
    <w:rsid w:val="00B52AF0"/>
    <w:rsid w:val="00B52F3D"/>
    <w:rsid w:val="00B575C4"/>
    <w:rsid w:val="00B62C8E"/>
    <w:rsid w:val="00B774C7"/>
    <w:rsid w:val="00B80615"/>
    <w:rsid w:val="00B8202D"/>
    <w:rsid w:val="00B84EF7"/>
    <w:rsid w:val="00B91E34"/>
    <w:rsid w:val="00B93C5B"/>
    <w:rsid w:val="00B978E2"/>
    <w:rsid w:val="00BA2AC6"/>
    <w:rsid w:val="00BA41B6"/>
    <w:rsid w:val="00BA666E"/>
    <w:rsid w:val="00BB2699"/>
    <w:rsid w:val="00BB5F27"/>
    <w:rsid w:val="00BB6DCC"/>
    <w:rsid w:val="00BC22A6"/>
    <w:rsid w:val="00BC4816"/>
    <w:rsid w:val="00BC6491"/>
    <w:rsid w:val="00BC6F9A"/>
    <w:rsid w:val="00BC704D"/>
    <w:rsid w:val="00BD0477"/>
    <w:rsid w:val="00BD1736"/>
    <w:rsid w:val="00BD427B"/>
    <w:rsid w:val="00BD49A9"/>
    <w:rsid w:val="00BE31A4"/>
    <w:rsid w:val="00BE5E5E"/>
    <w:rsid w:val="00BE6A4A"/>
    <w:rsid w:val="00BF31D8"/>
    <w:rsid w:val="00BF5DB1"/>
    <w:rsid w:val="00BF69DC"/>
    <w:rsid w:val="00C000CB"/>
    <w:rsid w:val="00C017D6"/>
    <w:rsid w:val="00C0378F"/>
    <w:rsid w:val="00C0480B"/>
    <w:rsid w:val="00C06642"/>
    <w:rsid w:val="00C07AA4"/>
    <w:rsid w:val="00C1055E"/>
    <w:rsid w:val="00C14FF1"/>
    <w:rsid w:val="00C22D26"/>
    <w:rsid w:val="00C23459"/>
    <w:rsid w:val="00C2352C"/>
    <w:rsid w:val="00C241DD"/>
    <w:rsid w:val="00C36314"/>
    <w:rsid w:val="00C43BE0"/>
    <w:rsid w:val="00C44D5D"/>
    <w:rsid w:val="00C51592"/>
    <w:rsid w:val="00C53355"/>
    <w:rsid w:val="00C53D2F"/>
    <w:rsid w:val="00C569D1"/>
    <w:rsid w:val="00C627A3"/>
    <w:rsid w:val="00C63991"/>
    <w:rsid w:val="00C6644C"/>
    <w:rsid w:val="00C71248"/>
    <w:rsid w:val="00C72C9D"/>
    <w:rsid w:val="00C73D90"/>
    <w:rsid w:val="00C81758"/>
    <w:rsid w:val="00C87549"/>
    <w:rsid w:val="00C90B3E"/>
    <w:rsid w:val="00C919C3"/>
    <w:rsid w:val="00C94929"/>
    <w:rsid w:val="00C96B8D"/>
    <w:rsid w:val="00CB38B7"/>
    <w:rsid w:val="00CB4CF8"/>
    <w:rsid w:val="00CB5794"/>
    <w:rsid w:val="00CC3651"/>
    <w:rsid w:val="00CC3BB5"/>
    <w:rsid w:val="00CC493E"/>
    <w:rsid w:val="00CC739D"/>
    <w:rsid w:val="00CD320D"/>
    <w:rsid w:val="00CE121A"/>
    <w:rsid w:val="00CE2C55"/>
    <w:rsid w:val="00CE3862"/>
    <w:rsid w:val="00CE5F3F"/>
    <w:rsid w:val="00CE6061"/>
    <w:rsid w:val="00CE62C9"/>
    <w:rsid w:val="00CF033E"/>
    <w:rsid w:val="00CF33D9"/>
    <w:rsid w:val="00CF7736"/>
    <w:rsid w:val="00D002EC"/>
    <w:rsid w:val="00D04E31"/>
    <w:rsid w:val="00D12A57"/>
    <w:rsid w:val="00D1660F"/>
    <w:rsid w:val="00D216B9"/>
    <w:rsid w:val="00D21F8F"/>
    <w:rsid w:val="00D30355"/>
    <w:rsid w:val="00D30556"/>
    <w:rsid w:val="00D3132F"/>
    <w:rsid w:val="00D321B1"/>
    <w:rsid w:val="00D34576"/>
    <w:rsid w:val="00D36044"/>
    <w:rsid w:val="00D5008C"/>
    <w:rsid w:val="00D51AF8"/>
    <w:rsid w:val="00D52E53"/>
    <w:rsid w:val="00D54E6E"/>
    <w:rsid w:val="00D60CAE"/>
    <w:rsid w:val="00D70DF2"/>
    <w:rsid w:val="00D832AA"/>
    <w:rsid w:val="00D85F02"/>
    <w:rsid w:val="00D86A6C"/>
    <w:rsid w:val="00D95494"/>
    <w:rsid w:val="00D9700E"/>
    <w:rsid w:val="00D97E15"/>
    <w:rsid w:val="00DA0F9C"/>
    <w:rsid w:val="00DA3985"/>
    <w:rsid w:val="00DA3F9A"/>
    <w:rsid w:val="00DA633F"/>
    <w:rsid w:val="00DB20C9"/>
    <w:rsid w:val="00DC3863"/>
    <w:rsid w:val="00DC5BF1"/>
    <w:rsid w:val="00DD09F0"/>
    <w:rsid w:val="00DD420B"/>
    <w:rsid w:val="00DD5D24"/>
    <w:rsid w:val="00DE315B"/>
    <w:rsid w:val="00DE6D14"/>
    <w:rsid w:val="00DF55F4"/>
    <w:rsid w:val="00DF6041"/>
    <w:rsid w:val="00E00D0E"/>
    <w:rsid w:val="00E01499"/>
    <w:rsid w:val="00E03040"/>
    <w:rsid w:val="00E06CA8"/>
    <w:rsid w:val="00E11A4D"/>
    <w:rsid w:val="00E164FF"/>
    <w:rsid w:val="00E1741B"/>
    <w:rsid w:val="00E202EE"/>
    <w:rsid w:val="00E276FF"/>
    <w:rsid w:val="00E3434E"/>
    <w:rsid w:val="00E34D8B"/>
    <w:rsid w:val="00E371C2"/>
    <w:rsid w:val="00E373AA"/>
    <w:rsid w:val="00E40356"/>
    <w:rsid w:val="00E4106A"/>
    <w:rsid w:val="00E51F09"/>
    <w:rsid w:val="00E54637"/>
    <w:rsid w:val="00E602B8"/>
    <w:rsid w:val="00E702FD"/>
    <w:rsid w:val="00E77F54"/>
    <w:rsid w:val="00E80D63"/>
    <w:rsid w:val="00E85BDF"/>
    <w:rsid w:val="00E9205A"/>
    <w:rsid w:val="00E9396A"/>
    <w:rsid w:val="00E93A54"/>
    <w:rsid w:val="00E97046"/>
    <w:rsid w:val="00EA5BAE"/>
    <w:rsid w:val="00EB6AF5"/>
    <w:rsid w:val="00EC0C00"/>
    <w:rsid w:val="00EC16DB"/>
    <w:rsid w:val="00EC4381"/>
    <w:rsid w:val="00EC4ABB"/>
    <w:rsid w:val="00EC6ACF"/>
    <w:rsid w:val="00EC7690"/>
    <w:rsid w:val="00ED09C4"/>
    <w:rsid w:val="00ED2D1D"/>
    <w:rsid w:val="00ED4DC2"/>
    <w:rsid w:val="00ED5501"/>
    <w:rsid w:val="00ED605B"/>
    <w:rsid w:val="00EE4768"/>
    <w:rsid w:val="00EF19F7"/>
    <w:rsid w:val="00EF7E17"/>
    <w:rsid w:val="00F03B44"/>
    <w:rsid w:val="00F05450"/>
    <w:rsid w:val="00F15143"/>
    <w:rsid w:val="00F15441"/>
    <w:rsid w:val="00F1682D"/>
    <w:rsid w:val="00F241C9"/>
    <w:rsid w:val="00F245F3"/>
    <w:rsid w:val="00F279FE"/>
    <w:rsid w:val="00F27B81"/>
    <w:rsid w:val="00F32B61"/>
    <w:rsid w:val="00F34346"/>
    <w:rsid w:val="00F45FCF"/>
    <w:rsid w:val="00F508D7"/>
    <w:rsid w:val="00F512AB"/>
    <w:rsid w:val="00F51359"/>
    <w:rsid w:val="00F5240F"/>
    <w:rsid w:val="00F528BC"/>
    <w:rsid w:val="00F53DC1"/>
    <w:rsid w:val="00F54A64"/>
    <w:rsid w:val="00F624CE"/>
    <w:rsid w:val="00F6324B"/>
    <w:rsid w:val="00F66BFF"/>
    <w:rsid w:val="00F76519"/>
    <w:rsid w:val="00F838B1"/>
    <w:rsid w:val="00F94E27"/>
    <w:rsid w:val="00FA2644"/>
    <w:rsid w:val="00FA27F5"/>
    <w:rsid w:val="00FA3BAA"/>
    <w:rsid w:val="00FA6BA3"/>
    <w:rsid w:val="00FA7A67"/>
    <w:rsid w:val="00FA7D0C"/>
    <w:rsid w:val="00FB754D"/>
    <w:rsid w:val="00FD2AEE"/>
    <w:rsid w:val="00FE34AB"/>
    <w:rsid w:val="00FE3C85"/>
    <w:rsid w:val="00FF1109"/>
    <w:rsid w:val="00FF1A59"/>
    <w:rsid w:val="00FF1EF5"/>
    <w:rsid w:val="00FF7E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E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FA7A6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FA7A6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4E4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C0AB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"/>
    <w:basedOn w:val="a0"/>
    <w:uiPriority w:val="99"/>
    <w:qFormat/>
    <w:rsid w:val="00B86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uiPriority w:val="99"/>
    <w:qFormat/>
    <w:rsid w:val="008933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qFormat/>
    <w:rsid w:val="008933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D340C5"/>
    <w:rPr>
      <w:rFonts w:cs="Times New Roman"/>
      <w:b/>
    </w:rPr>
  </w:style>
  <w:style w:type="character" w:customStyle="1" w:styleId="ListLabel1">
    <w:name w:val="ListLabel 1"/>
    <w:qFormat/>
    <w:rsid w:val="0035620B"/>
    <w:rPr>
      <w:rFonts w:cs="Courier New"/>
    </w:rPr>
  </w:style>
  <w:style w:type="character" w:customStyle="1" w:styleId="ListLabel2">
    <w:name w:val="ListLabel 2"/>
    <w:qFormat/>
    <w:rsid w:val="0035620B"/>
    <w:rPr>
      <w:rFonts w:cs="Courier New"/>
    </w:rPr>
  </w:style>
  <w:style w:type="character" w:customStyle="1" w:styleId="ListLabel3">
    <w:name w:val="ListLabel 3"/>
    <w:qFormat/>
    <w:rsid w:val="0035620B"/>
    <w:rPr>
      <w:rFonts w:cs="Courier New"/>
    </w:rPr>
  </w:style>
  <w:style w:type="character" w:customStyle="1" w:styleId="ListLabel4">
    <w:name w:val="ListLabel 4"/>
    <w:qFormat/>
    <w:rsid w:val="0035620B"/>
    <w:rPr>
      <w:i/>
    </w:rPr>
  </w:style>
  <w:style w:type="character" w:customStyle="1" w:styleId="ListLabel5">
    <w:name w:val="ListLabel 5"/>
    <w:qFormat/>
    <w:rsid w:val="0035620B"/>
    <w:rPr>
      <w:i/>
    </w:rPr>
  </w:style>
  <w:style w:type="character" w:customStyle="1" w:styleId="ListLabel6">
    <w:name w:val="ListLabel 6"/>
    <w:qFormat/>
    <w:rsid w:val="0035620B"/>
    <w:rPr>
      <w:i/>
    </w:rPr>
  </w:style>
  <w:style w:type="character" w:customStyle="1" w:styleId="ListLabel7">
    <w:name w:val="ListLabel 7"/>
    <w:qFormat/>
    <w:rsid w:val="0035620B"/>
    <w:rPr>
      <w:i/>
    </w:rPr>
  </w:style>
  <w:style w:type="character" w:customStyle="1" w:styleId="ListLabel8">
    <w:name w:val="ListLabel 8"/>
    <w:qFormat/>
    <w:rsid w:val="0035620B"/>
    <w:rPr>
      <w:i/>
    </w:rPr>
  </w:style>
  <w:style w:type="character" w:customStyle="1" w:styleId="ListLabel9">
    <w:name w:val="ListLabel 9"/>
    <w:qFormat/>
    <w:rsid w:val="0035620B"/>
    <w:rPr>
      <w:i/>
    </w:rPr>
  </w:style>
  <w:style w:type="character" w:customStyle="1" w:styleId="ListLabel10">
    <w:name w:val="ListLabel 10"/>
    <w:qFormat/>
    <w:rsid w:val="0035620B"/>
    <w:rPr>
      <w:i/>
    </w:rPr>
  </w:style>
  <w:style w:type="character" w:customStyle="1" w:styleId="ListLabel11">
    <w:name w:val="ListLabel 11"/>
    <w:qFormat/>
    <w:rsid w:val="0035620B"/>
    <w:rPr>
      <w:i/>
    </w:rPr>
  </w:style>
  <w:style w:type="character" w:customStyle="1" w:styleId="ListLabel12">
    <w:name w:val="ListLabel 12"/>
    <w:qFormat/>
    <w:rsid w:val="0035620B"/>
    <w:rPr>
      <w:i/>
    </w:rPr>
  </w:style>
  <w:style w:type="character" w:customStyle="1" w:styleId="ListLabel13">
    <w:name w:val="ListLabel 13"/>
    <w:qFormat/>
    <w:rsid w:val="0035620B"/>
    <w:rPr>
      <w:b w:val="0"/>
      <w:i w:val="0"/>
    </w:rPr>
  </w:style>
  <w:style w:type="character" w:customStyle="1" w:styleId="ListLabel14">
    <w:name w:val="ListLabel 14"/>
    <w:qFormat/>
    <w:rsid w:val="0035620B"/>
    <w:rPr>
      <w:b w:val="0"/>
      <w:i w:val="0"/>
    </w:rPr>
  </w:style>
  <w:style w:type="character" w:customStyle="1" w:styleId="ListLabel15">
    <w:name w:val="ListLabel 15"/>
    <w:qFormat/>
    <w:rsid w:val="0035620B"/>
    <w:rPr>
      <w:b w:val="0"/>
      <w:i w:val="0"/>
    </w:rPr>
  </w:style>
  <w:style w:type="character" w:customStyle="1" w:styleId="ListLabel16">
    <w:name w:val="ListLabel 16"/>
    <w:qFormat/>
    <w:rsid w:val="0035620B"/>
    <w:rPr>
      <w:b w:val="0"/>
      <w:i w:val="0"/>
    </w:rPr>
  </w:style>
  <w:style w:type="character" w:customStyle="1" w:styleId="ListLabel17">
    <w:name w:val="ListLabel 17"/>
    <w:qFormat/>
    <w:rsid w:val="0035620B"/>
    <w:rPr>
      <w:b w:val="0"/>
      <w:i w:val="0"/>
    </w:rPr>
  </w:style>
  <w:style w:type="character" w:customStyle="1" w:styleId="ListLabel18">
    <w:name w:val="ListLabel 18"/>
    <w:qFormat/>
    <w:rsid w:val="0035620B"/>
    <w:rPr>
      <w:b w:val="0"/>
      <w:i w:val="0"/>
    </w:rPr>
  </w:style>
  <w:style w:type="character" w:customStyle="1" w:styleId="ListLabel19">
    <w:name w:val="ListLabel 19"/>
    <w:qFormat/>
    <w:rsid w:val="0035620B"/>
    <w:rPr>
      <w:b w:val="0"/>
      <w:i w:val="0"/>
    </w:rPr>
  </w:style>
  <w:style w:type="character" w:customStyle="1" w:styleId="ListLabel20">
    <w:name w:val="ListLabel 20"/>
    <w:qFormat/>
    <w:rsid w:val="0035620B"/>
    <w:rPr>
      <w:b w:val="0"/>
      <w:i w:val="0"/>
    </w:rPr>
  </w:style>
  <w:style w:type="character" w:customStyle="1" w:styleId="ListLabel21">
    <w:name w:val="ListLabel 21"/>
    <w:qFormat/>
    <w:rsid w:val="0035620B"/>
    <w:rPr>
      <w:rFonts w:cs="Courier New"/>
    </w:rPr>
  </w:style>
  <w:style w:type="character" w:customStyle="1" w:styleId="ListLabel22">
    <w:name w:val="ListLabel 22"/>
    <w:qFormat/>
    <w:rsid w:val="0035620B"/>
    <w:rPr>
      <w:rFonts w:cs="Courier New"/>
    </w:rPr>
  </w:style>
  <w:style w:type="character" w:customStyle="1" w:styleId="ListLabel23">
    <w:name w:val="ListLabel 23"/>
    <w:qFormat/>
    <w:rsid w:val="0035620B"/>
    <w:rPr>
      <w:rFonts w:cs="Courier New"/>
    </w:rPr>
  </w:style>
  <w:style w:type="paragraph" w:styleId="a8">
    <w:name w:val="Title"/>
    <w:basedOn w:val="a"/>
    <w:next w:val="a9"/>
    <w:qFormat/>
    <w:rsid w:val="0035620B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9">
    <w:name w:val="Body Text"/>
    <w:basedOn w:val="a"/>
    <w:link w:val="aa"/>
    <w:rsid w:val="0035620B"/>
    <w:pPr>
      <w:spacing w:after="140" w:line="288" w:lineRule="auto"/>
    </w:pPr>
  </w:style>
  <w:style w:type="paragraph" w:styleId="ab">
    <w:name w:val="List"/>
    <w:basedOn w:val="a9"/>
    <w:rsid w:val="0035620B"/>
    <w:rPr>
      <w:rFonts w:cs="Mangal"/>
    </w:rPr>
  </w:style>
  <w:style w:type="paragraph" w:styleId="ac">
    <w:name w:val="caption"/>
    <w:basedOn w:val="a"/>
    <w:qFormat/>
    <w:rsid w:val="0035620B"/>
    <w:pPr>
      <w:suppressLineNumbers/>
      <w:spacing w:before="120" w:after="120"/>
    </w:pPr>
    <w:rPr>
      <w:rFonts w:cs="Mangal"/>
      <w:i/>
      <w:iCs/>
    </w:rPr>
  </w:style>
  <w:style w:type="paragraph" w:styleId="ad">
    <w:name w:val="index heading"/>
    <w:basedOn w:val="a"/>
    <w:qFormat/>
    <w:rsid w:val="0035620B"/>
    <w:pPr>
      <w:suppressLineNumbers/>
    </w:pPr>
    <w:rPr>
      <w:rFonts w:cs="Mangal"/>
    </w:rPr>
  </w:style>
  <w:style w:type="paragraph" w:customStyle="1" w:styleId="11">
    <w:name w:val="1"/>
    <w:uiPriority w:val="99"/>
    <w:qFormat/>
    <w:rsid w:val="00F54E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Заголовок 21"/>
    <w:basedOn w:val="a"/>
    <w:uiPriority w:val="99"/>
    <w:qFormat/>
    <w:rsid w:val="00F54E98"/>
    <w:pPr>
      <w:keepNext/>
      <w:jc w:val="center"/>
      <w:outlineLvl w:val="1"/>
    </w:pPr>
    <w:rPr>
      <w:b/>
      <w:caps/>
      <w:sz w:val="34"/>
      <w:szCs w:val="20"/>
    </w:rPr>
  </w:style>
  <w:style w:type="paragraph" w:customStyle="1" w:styleId="Char">
    <w:name w:val="Char Знак Знак Знак Знак Знак Знак"/>
    <w:basedOn w:val="a"/>
    <w:uiPriority w:val="99"/>
    <w:qFormat/>
    <w:rsid w:val="00AB0B17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List Paragraph"/>
    <w:basedOn w:val="a"/>
    <w:uiPriority w:val="34"/>
    <w:qFormat/>
    <w:rsid w:val="00694DD6"/>
    <w:pPr>
      <w:ind w:left="720"/>
      <w:contextualSpacing/>
    </w:pPr>
  </w:style>
  <w:style w:type="paragraph" w:styleId="af">
    <w:name w:val="Balloon Text"/>
    <w:basedOn w:val="a"/>
    <w:uiPriority w:val="99"/>
    <w:semiHidden/>
    <w:unhideWhenUsed/>
    <w:qFormat/>
    <w:rsid w:val="00FC0ABF"/>
    <w:rPr>
      <w:rFonts w:ascii="Tahoma" w:hAnsi="Tahoma" w:cs="Tahoma"/>
      <w:sz w:val="16"/>
      <w:szCs w:val="16"/>
    </w:rPr>
  </w:style>
  <w:style w:type="paragraph" w:styleId="af0">
    <w:name w:val="Body Text Indent"/>
    <w:aliases w:val="Основной текст 1,Нумерованный список !!"/>
    <w:basedOn w:val="a"/>
    <w:uiPriority w:val="99"/>
    <w:rsid w:val="00B863BE"/>
    <w:pPr>
      <w:spacing w:after="120"/>
      <w:ind w:left="283"/>
    </w:pPr>
  </w:style>
  <w:style w:type="paragraph" w:styleId="af1">
    <w:name w:val="No Spacing"/>
    <w:uiPriority w:val="1"/>
    <w:qFormat/>
    <w:rsid w:val="004F0E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header"/>
    <w:basedOn w:val="a"/>
    <w:uiPriority w:val="99"/>
    <w:unhideWhenUsed/>
    <w:rsid w:val="008933E7"/>
    <w:pPr>
      <w:tabs>
        <w:tab w:val="center" w:pos="4677"/>
        <w:tab w:val="right" w:pos="9355"/>
      </w:tabs>
    </w:pPr>
  </w:style>
  <w:style w:type="paragraph" w:styleId="af3">
    <w:name w:val="footer"/>
    <w:basedOn w:val="a"/>
    <w:unhideWhenUsed/>
    <w:rsid w:val="008933E7"/>
    <w:pPr>
      <w:tabs>
        <w:tab w:val="center" w:pos="4677"/>
        <w:tab w:val="right" w:pos="9355"/>
      </w:tabs>
    </w:pPr>
  </w:style>
  <w:style w:type="paragraph" w:customStyle="1" w:styleId="ConsPlusCell">
    <w:name w:val="ConsPlusCell"/>
    <w:uiPriority w:val="99"/>
    <w:qFormat/>
    <w:rsid w:val="00EA5288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qFormat/>
    <w:rsid w:val="00D340C5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ConsPlusNormal">
    <w:name w:val="ConsPlusNormal"/>
    <w:uiPriority w:val="99"/>
    <w:qFormat/>
    <w:rsid w:val="000D60C4"/>
    <w:rPr>
      <w:rFonts w:ascii="Times New Roman" w:hAnsi="Times New Roman" w:cs="Times New Roman"/>
      <w:i/>
      <w:iCs/>
      <w:sz w:val="24"/>
      <w:szCs w:val="24"/>
    </w:rPr>
  </w:style>
  <w:style w:type="paragraph" w:customStyle="1" w:styleId="Default">
    <w:name w:val="Default"/>
    <w:qFormat/>
    <w:rsid w:val="009C6162"/>
    <w:rPr>
      <w:rFonts w:ascii="Times New Roman" w:eastAsia="Calibri" w:hAnsi="Times New Roman" w:cs="Times New Roman"/>
      <w:color w:val="000000"/>
      <w:sz w:val="24"/>
      <w:szCs w:val="24"/>
    </w:rPr>
  </w:style>
  <w:style w:type="table" w:styleId="af4">
    <w:name w:val="Table Grid"/>
    <w:basedOn w:val="a1"/>
    <w:uiPriority w:val="59"/>
    <w:rsid w:val="001B16D9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4"/>
    <w:uiPriority w:val="59"/>
    <w:rsid w:val="00052775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rmal (Web)"/>
    <w:aliases w:val="Обычный (веб) Знак"/>
    <w:basedOn w:val="a"/>
    <w:link w:val="13"/>
    <w:qFormat/>
    <w:rsid w:val="00F512AB"/>
    <w:pPr>
      <w:spacing w:before="100" w:beforeAutospacing="1" w:after="100" w:afterAutospacing="1"/>
    </w:pPr>
  </w:style>
  <w:style w:type="character" w:customStyle="1" w:styleId="13">
    <w:name w:val="Обычный (веб) Знак1"/>
    <w:aliases w:val="Обычный (веб) Знак Знак"/>
    <w:basedOn w:val="a0"/>
    <w:link w:val="af5"/>
    <w:rsid w:val="00F512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401BC5"/>
    <w:pPr>
      <w:spacing w:before="100" w:beforeAutospacing="1" w:after="100" w:afterAutospacing="1"/>
    </w:pPr>
  </w:style>
  <w:style w:type="character" w:styleId="af6">
    <w:name w:val="Hyperlink"/>
    <w:basedOn w:val="a0"/>
    <w:unhideWhenUsed/>
    <w:rsid w:val="00401BC5"/>
    <w:rPr>
      <w:color w:val="0000FF"/>
      <w:u w:val="single"/>
    </w:rPr>
  </w:style>
  <w:style w:type="paragraph" w:styleId="22">
    <w:name w:val="Body Text Indent 2"/>
    <w:basedOn w:val="a"/>
    <w:link w:val="23"/>
    <w:uiPriority w:val="99"/>
    <w:unhideWhenUsed/>
    <w:rsid w:val="00FA7A6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FA7A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A7A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FA7A6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meta">
    <w:name w:val="meta"/>
    <w:basedOn w:val="a"/>
    <w:rsid w:val="00FA7A67"/>
    <w:pPr>
      <w:spacing w:before="100" w:beforeAutospacing="1" w:after="100" w:afterAutospacing="1"/>
    </w:pPr>
  </w:style>
  <w:style w:type="paragraph" w:customStyle="1" w:styleId="af7">
    <w:name w:val="Знак Знак Знак Знак Знак Знак Знак Знак Знак Знак"/>
    <w:basedOn w:val="a"/>
    <w:rsid w:val="00FA7A6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8">
    <w:name w:val="Стиль в законе"/>
    <w:basedOn w:val="a"/>
    <w:rsid w:val="00FA7A67"/>
    <w:pPr>
      <w:spacing w:before="120" w:line="360" w:lineRule="auto"/>
      <w:ind w:firstLine="851"/>
      <w:jc w:val="both"/>
    </w:pPr>
    <w:rPr>
      <w:snapToGrid w:val="0"/>
      <w:sz w:val="28"/>
      <w:szCs w:val="20"/>
    </w:rPr>
  </w:style>
  <w:style w:type="character" w:styleId="af9">
    <w:name w:val="page number"/>
    <w:basedOn w:val="a0"/>
    <w:rsid w:val="00FA7A67"/>
  </w:style>
  <w:style w:type="character" w:customStyle="1" w:styleId="aa">
    <w:name w:val="Основной текст Знак"/>
    <w:basedOn w:val="a0"/>
    <w:link w:val="a9"/>
    <w:rsid w:val="00FA7A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13"/>
    <w:basedOn w:val="a"/>
    <w:rsid w:val="00FA7A67"/>
    <w:pPr>
      <w:jc w:val="center"/>
    </w:pPr>
    <w:rPr>
      <w:color w:val="FF6600"/>
      <w:sz w:val="28"/>
      <w:szCs w:val="28"/>
    </w:rPr>
  </w:style>
  <w:style w:type="paragraph" w:customStyle="1" w:styleId="14">
    <w:name w:val="Абзац списка1"/>
    <w:basedOn w:val="a"/>
    <w:rsid w:val="00FA7A6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rsid w:val="00FA7A67"/>
    <w:pPr>
      <w:widowControl w:val="0"/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customStyle="1" w:styleId="headertexttopleveltextcentertext">
    <w:name w:val="headertext topleveltext centertext"/>
    <w:basedOn w:val="a"/>
    <w:rsid w:val="00FA7A67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FA7A6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A7A67"/>
  </w:style>
  <w:style w:type="character" w:styleId="afa">
    <w:name w:val="Emphasis"/>
    <w:basedOn w:val="a0"/>
    <w:uiPriority w:val="20"/>
    <w:qFormat/>
    <w:rsid w:val="00FA7A67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364E4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E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FA7A6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FA7A6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4E4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C0AB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"/>
    <w:basedOn w:val="a0"/>
    <w:uiPriority w:val="99"/>
    <w:qFormat/>
    <w:rsid w:val="00B86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uiPriority w:val="99"/>
    <w:qFormat/>
    <w:rsid w:val="008933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qFormat/>
    <w:rsid w:val="008933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D340C5"/>
    <w:rPr>
      <w:rFonts w:cs="Times New Roman"/>
      <w:b/>
    </w:rPr>
  </w:style>
  <w:style w:type="character" w:customStyle="1" w:styleId="ListLabel1">
    <w:name w:val="ListLabel 1"/>
    <w:qFormat/>
    <w:rsid w:val="0035620B"/>
    <w:rPr>
      <w:rFonts w:cs="Courier New"/>
    </w:rPr>
  </w:style>
  <w:style w:type="character" w:customStyle="1" w:styleId="ListLabel2">
    <w:name w:val="ListLabel 2"/>
    <w:qFormat/>
    <w:rsid w:val="0035620B"/>
    <w:rPr>
      <w:rFonts w:cs="Courier New"/>
    </w:rPr>
  </w:style>
  <w:style w:type="character" w:customStyle="1" w:styleId="ListLabel3">
    <w:name w:val="ListLabel 3"/>
    <w:qFormat/>
    <w:rsid w:val="0035620B"/>
    <w:rPr>
      <w:rFonts w:cs="Courier New"/>
    </w:rPr>
  </w:style>
  <w:style w:type="character" w:customStyle="1" w:styleId="ListLabel4">
    <w:name w:val="ListLabel 4"/>
    <w:qFormat/>
    <w:rsid w:val="0035620B"/>
    <w:rPr>
      <w:i/>
    </w:rPr>
  </w:style>
  <w:style w:type="character" w:customStyle="1" w:styleId="ListLabel5">
    <w:name w:val="ListLabel 5"/>
    <w:qFormat/>
    <w:rsid w:val="0035620B"/>
    <w:rPr>
      <w:i/>
    </w:rPr>
  </w:style>
  <w:style w:type="character" w:customStyle="1" w:styleId="ListLabel6">
    <w:name w:val="ListLabel 6"/>
    <w:qFormat/>
    <w:rsid w:val="0035620B"/>
    <w:rPr>
      <w:i/>
    </w:rPr>
  </w:style>
  <w:style w:type="character" w:customStyle="1" w:styleId="ListLabel7">
    <w:name w:val="ListLabel 7"/>
    <w:qFormat/>
    <w:rsid w:val="0035620B"/>
    <w:rPr>
      <w:i/>
    </w:rPr>
  </w:style>
  <w:style w:type="character" w:customStyle="1" w:styleId="ListLabel8">
    <w:name w:val="ListLabel 8"/>
    <w:qFormat/>
    <w:rsid w:val="0035620B"/>
    <w:rPr>
      <w:i/>
    </w:rPr>
  </w:style>
  <w:style w:type="character" w:customStyle="1" w:styleId="ListLabel9">
    <w:name w:val="ListLabel 9"/>
    <w:qFormat/>
    <w:rsid w:val="0035620B"/>
    <w:rPr>
      <w:i/>
    </w:rPr>
  </w:style>
  <w:style w:type="character" w:customStyle="1" w:styleId="ListLabel10">
    <w:name w:val="ListLabel 10"/>
    <w:qFormat/>
    <w:rsid w:val="0035620B"/>
    <w:rPr>
      <w:i/>
    </w:rPr>
  </w:style>
  <w:style w:type="character" w:customStyle="1" w:styleId="ListLabel11">
    <w:name w:val="ListLabel 11"/>
    <w:qFormat/>
    <w:rsid w:val="0035620B"/>
    <w:rPr>
      <w:i/>
    </w:rPr>
  </w:style>
  <w:style w:type="character" w:customStyle="1" w:styleId="ListLabel12">
    <w:name w:val="ListLabel 12"/>
    <w:qFormat/>
    <w:rsid w:val="0035620B"/>
    <w:rPr>
      <w:i/>
    </w:rPr>
  </w:style>
  <w:style w:type="character" w:customStyle="1" w:styleId="ListLabel13">
    <w:name w:val="ListLabel 13"/>
    <w:qFormat/>
    <w:rsid w:val="0035620B"/>
    <w:rPr>
      <w:b w:val="0"/>
      <w:i w:val="0"/>
    </w:rPr>
  </w:style>
  <w:style w:type="character" w:customStyle="1" w:styleId="ListLabel14">
    <w:name w:val="ListLabel 14"/>
    <w:qFormat/>
    <w:rsid w:val="0035620B"/>
    <w:rPr>
      <w:b w:val="0"/>
      <w:i w:val="0"/>
    </w:rPr>
  </w:style>
  <w:style w:type="character" w:customStyle="1" w:styleId="ListLabel15">
    <w:name w:val="ListLabel 15"/>
    <w:qFormat/>
    <w:rsid w:val="0035620B"/>
    <w:rPr>
      <w:b w:val="0"/>
      <w:i w:val="0"/>
    </w:rPr>
  </w:style>
  <w:style w:type="character" w:customStyle="1" w:styleId="ListLabel16">
    <w:name w:val="ListLabel 16"/>
    <w:qFormat/>
    <w:rsid w:val="0035620B"/>
    <w:rPr>
      <w:b w:val="0"/>
      <w:i w:val="0"/>
    </w:rPr>
  </w:style>
  <w:style w:type="character" w:customStyle="1" w:styleId="ListLabel17">
    <w:name w:val="ListLabel 17"/>
    <w:qFormat/>
    <w:rsid w:val="0035620B"/>
    <w:rPr>
      <w:b w:val="0"/>
      <w:i w:val="0"/>
    </w:rPr>
  </w:style>
  <w:style w:type="character" w:customStyle="1" w:styleId="ListLabel18">
    <w:name w:val="ListLabel 18"/>
    <w:qFormat/>
    <w:rsid w:val="0035620B"/>
    <w:rPr>
      <w:b w:val="0"/>
      <w:i w:val="0"/>
    </w:rPr>
  </w:style>
  <w:style w:type="character" w:customStyle="1" w:styleId="ListLabel19">
    <w:name w:val="ListLabel 19"/>
    <w:qFormat/>
    <w:rsid w:val="0035620B"/>
    <w:rPr>
      <w:b w:val="0"/>
      <w:i w:val="0"/>
    </w:rPr>
  </w:style>
  <w:style w:type="character" w:customStyle="1" w:styleId="ListLabel20">
    <w:name w:val="ListLabel 20"/>
    <w:qFormat/>
    <w:rsid w:val="0035620B"/>
    <w:rPr>
      <w:b w:val="0"/>
      <w:i w:val="0"/>
    </w:rPr>
  </w:style>
  <w:style w:type="character" w:customStyle="1" w:styleId="ListLabel21">
    <w:name w:val="ListLabel 21"/>
    <w:qFormat/>
    <w:rsid w:val="0035620B"/>
    <w:rPr>
      <w:rFonts w:cs="Courier New"/>
    </w:rPr>
  </w:style>
  <w:style w:type="character" w:customStyle="1" w:styleId="ListLabel22">
    <w:name w:val="ListLabel 22"/>
    <w:qFormat/>
    <w:rsid w:val="0035620B"/>
    <w:rPr>
      <w:rFonts w:cs="Courier New"/>
    </w:rPr>
  </w:style>
  <w:style w:type="character" w:customStyle="1" w:styleId="ListLabel23">
    <w:name w:val="ListLabel 23"/>
    <w:qFormat/>
    <w:rsid w:val="0035620B"/>
    <w:rPr>
      <w:rFonts w:cs="Courier New"/>
    </w:rPr>
  </w:style>
  <w:style w:type="paragraph" w:styleId="a8">
    <w:name w:val="Title"/>
    <w:basedOn w:val="a"/>
    <w:next w:val="a9"/>
    <w:qFormat/>
    <w:rsid w:val="0035620B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9">
    <w:name w:val="Body Text"/>
    <w:basedOn w:val="a"/>
    <w:link w:val="aa"/>
    <w:rsid w:val="0035620B"/>
    <w:pPr>
      <w:spacing w:after="140" w:line="288" w:lineRule="auto"/>
    </w:pPr>
  </w:style>
  <w:style w:type="paragraph" w:styleId="ab">
    <w:name w:val="List"/>
    <w:basedOn w:val="a9"/>
    <w:rsid w:val="0035620B"/>
    <w:rPr>
      <w:rFonts w:cs="Mangal"/>
    </w:rPr>
  </w:style>
  <w:style w:type="paragraph" w:styleId="ac">
    <w:name w:val="caption"/>
    <w:basedOn w:val="a"/>
    <w:qFormat/>
    <w:rsid w:val="0035620B"/>
    <w:pPr>
      <w:suppressLineNumbers/>
      <w:spacing w:before="120" w:after="120"/>
    </w:pPr>
    <w:rPr>
      <w:rFonts w:cs="Mangal"/>
      <w:i/>
      <w:iCs/>
    </w:rPr>
  </w:style>
  <w:style w:type="paragraph" w:styleId="ad">
    <w:name w:val="index heading"/>
    <w:basedOn w:val="a"/>
    <w:qFormat/>
    <w:rsid w:val="0035620B"/>
    <w:pPr>
      <w:suppressLineNumbers/>
    </w:pPr>
    <w:rPr>
      <w:rFonts w:cs="Mangal"/>
    </w:rPr>
  </w:style>
  <w:style w:type="paragraph" w:customStyle="1" w:styleId="11">
    <w:name w:val="1"/>
    <w:uiPriority w:val="99"/>
    <w:qFormat/>
    <w:rsid w:val="00F54E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Заголовок 21"/>
    <w:basedOn w:val="a"/>
    <w:uiPriority w:val="99"/>
    <w:qFormat/>
    <w:rsid w:val="00F54E98"/>
    <w:pPr>
      <w:keepNext/>
      <w:jc w:val="center"/>
      <w:outlineLvl w:val="1"/>
    </w:pPr>
    <w:rPr>
      <w:b/>
      <w:caps/>
      <w:sz w:val="34"/>
      <w:szCs w:val="20"/>
    </w:rPr>
  </w:style>
  <w:style w:type="paragraph" w:customStyle="1" w:styleId="Char">
    <w:name w:val="Char Знак Знак Знак Знак Знак Знак"/>
    <w:basedOn w:val="a"/>
    <w:uiPriority w:val="99"/>
    <w:qFormat/>
    <w:rsid w:val="00AB0B17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List Paragraph"/>
    <w:basedOn w:val="a"/>
    <w:uiPriority w:val="34"/>
    <w:qFormat/>
    <w:rsid w:val="00694DD6"/>
    <w:pPr>
      <w:ind w:left="720"/>
      <w:contextualSpacing/>
    </w:pPr>
  </w:style>
  <w:style w:type="paragraph" w:styleId="af">
    <w:name w:val="Balloon Text"/>
    <w:basedOn w:val="a"/>
    <w:uiPriority w:val="99"/>
    <w:semiHidden/>
    <w:unhideWhenUsed/>
    <w:qFormat/>
    <w:rsid w:val="00FC0ABF"/>
    <w:rPr>
      <w:rFonts w:ascii="Tahoma" w:hAnsi="Tahoma" w:cs="Tahoma"/>
      <w:sz w:val="16"/>
      <w:szCs w:val="16"/>
    </w:rPr>
  </w:style>
  <w:style w:type="paragraph" w:styleId="af0">
    <w:name w:val="Body Text Indent"/>
    <w:aliases w:val="Основной текст 1,Нумерованный список !!"/>
    <w:basedOn w:val="a"/>
    <w:uiPriority w:val="99"/>
    <w:rsid w:val="00B863BE"/>
    <w:pPr>
      <w:spacing w:after="120"/>
      <w:ind w:left="283"/>
    </w:pPr>
  </w:style>
  <w:style w:type="paragraph" w:styleId="af1">
    <w:name w:val="No Spacing"/>
    <w:uiPriority w:val="1"/>
    <w:qFormat/>
    <w:rsid w:val="004F0E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header"/>
    <w:basedOn w:val="a"/>
    <w:uiPriority w:val="99"/>
    <w:unhideWhenUsed/>
    <w:rsid w:val="008933E7"/>
    <w:pPr>
      <w:tabs>
        <w:tab w:val="center" w:pos="4677"/>
        <w:tab w:val="right" w:pos="9355"/>
      </w:tabs>
    </w:pPr>
  </w:style>
  <w:style w:type="paragraph" w:styleId="af3">
    <w:name w:val="footer"/>
    <w:basedOn w:val="a"/>
    <w:unhideWhenUsed/>
    <w:rsid w:val="008933E7"/>
    <w:pPr>
      <w:tabs>
        <w:tab w:val="center" w:pos="4677"/>
        <w:tab w:val="right" w:pos="9355"/>
      </w:tabs>
    </w:pPr>
  </w:style>
  <w:style w:type="paragraph" w:customStyle="1" w:styleId="ConsPlusCell">
    <w:name w:val="ConsPlusCell"/>
    <w:uiPriority w:val="99"/>
    <w:qFormat/>
    <w:rsid w:val="00EA5288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qFormat/>
    <w:rsid w:val="00D340C5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ConsPlusNormal">
    <w:name w:val="ConsPlusNormal"/>
    <w:uiPriority w:val="99"/>
    <w:qFormat/>
    <w:rsid w:val="000D60C4"/>
    <w:rPr>
      <w:rFonts w:ascii="Times New Roman" w:hAnsi="Times New Roman" w:cs="Times New Roman"/>
      <w:i/>
      <w:iCs/>
      <w:sz w:val="24"/>
      <w:szCs w:val="24"/>
    </w:rPr>
  </w:style>
  <w:style w:type="paragraph" w:customStyle="1" w:styleId="Default">
    <w:name w:val="Default"/>
    <w:qFormat/>
    <w:rsid w:val="009C6162"/>
    <w:rPr>
      <w:rFonts w:ascii="Times New Roman" w:eastAsia="Calibri" w:hAnsi="Times New Roman" w:cs="Times New Roman"/>
      <w:color w:val="000000"/>
      <w:sz w:val="24"/>
      <w:szCs w:val="24"/>
    </w:rPr>
  </w:style>
  <w:style w:type="table" w:styleId="af4">
    <w:name w:val="Table Grid"/>
    <w:basedOn w:val="a1"/>
    <w:uiPriority w:val="59"/>
    <w:rsid w:val="001B16D9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4"/>
    <w:uiPriority w:val="59"/>
    <w:rsid w:val="00052775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rmal (Web)"/>
    <w:aliases w:val="Обычный (веб) Знак"/>
    <w:basedOn w:val="a"/>
    <w:link w:val="13"/>
    <w:qFormat/>
    <w:rsid w:val="00F512AB"/>
    <w:pPr>
      <w:spacing w:before="100" w:beforeAutospacing="1" w:after="100" w:afterAutospacing="1"/>
    </w:pPr>
  </w:style>
  <w:style w:type="character" w:customStyle="1" w:styleId="13">
    <w:name w:val="Обычный (веб) Знак1"/>
    <w:aliases w:val="Обычный (веб) Знак Знак"/>
    <w:basedOn w:val="a0"/>
    <w:link w:val="af5"/>
    <w:rsid w:val="00F512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401BC5"/>
    <w:pPr>
      <w:spacing w:before="100" w:beforeAutospacing="1" w:after="100" w:afterAutospacing="1"/>
    </w:pPr>
  </w:style>
  <w:style w:type="character" w:styleId="af6">
    <w:name w:val="Hyperlink"/>
    <w:basedOn w:val="a0"/>
    <w:unhideWhenUsed/>
    <w:rsid w:val="00401BC5"/>
    <w:rPr>
      <w:color w:val="0000FF"/>
      <w:u w:val="single"/>
    </w:rPr>
  </w:style>
  <w:style w:type="paragraph" w:styleId="22">
    <w:name w:val="Body Text Indent 2"/>
    <w:basedOn w:val="a"/>
    <w:link w:val="23"/>
    <w:uiPriority w:val="99"/>
    <w:unhideWhenUsed/>
    <w:rsid w:val="00FA7A6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FA7A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A7A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FA7A6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meta">
    <w:name w:val="meta"/>
    <w:basedOn w:val="a"/>
    <w:rsid w:val="00FA7A67"/>
    <w:pPr>
      <w:spacing w:before="100" w:beforeAutospacing="1" w:after="100" w:afterAutospacing="1"/>
    </w:pPr>
  </w:style>
  <w:style w:type="paragraph" w:customStyle="1" w:styleId="af7">
    <w:name w:val="Знак Знак Знак Знак Знак Знак Знак Знак Знак Знак"/>
    <w:basedOn w:val="a"/>
    <w:rsid w:val="00FA7A6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8">
    <w:name w:val="Стиль в законе"/>
    <w:basedOn w:val="a"/>
    <w:rsid w:val="00FA7A67"/>
    <w:pPr>
      <w:spacing w:before="120" w:line="360" w:lineRule="auto"/>
      <w:ind w:firstLine="851"/>
      <w:jc w:val="both"/>
    </w:pPr>
    <w:rPr>
      <w:snapToGrid w:val="0"/>
      <w:sz w:val="28"/>
      <w:szCs w:val="20"/>
    </w:rPr>
  </w:style>
  <w:style w:type="character" w:styleId="af9">
    <w:name w:val="page number"/>
    <w:basedOn w:val="a0"/>
    <w:rsid w:val="00FA7A67"/>
  </w:style>
  <w:style w:type="character" w:customStyle="1" w:styleId="aa">
    <w:name w:val="Основной текст Знак"/>
    <w:basedOn w:val="a0"/>
    <w:link w:val="a9"/>
    <w:rsid w:val="00FA7A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13"/>
    <w:basedOn w:val="a"/>
    <w:rsid w:val="00FA7A67"/>
    <w:pPr>
      <w:jc w:val="center"/>
    </w:pPr>
    <w:rPr>
      <w:color w:val="FF6600"/>
      <w:sz w:val="28"/>
      <w:szCs w:val="28"/>
    </w:rPr>
  </w:style>
  <w:style w:type="paragraph" w:customStyle="1" w:styleId="14">
    <w:name w:val="Абзац списка1"/>
    <w:basedOn w:val="a"/>
    <w:rsid w:val="00FA7A6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rsid w:val="00FA7A67"/>
    <w:pPr>
      <w:widowControl w:val="0"/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customStyle="1" w:styleId="headertexttopleveltextcentertext">
    <w:name w:val="headertext topleveltext centertext"/>
    <w:basedOn w:val="a"/>
    <w:rsid w:val="00FA7A67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FA7A6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A7A67"/>
  </w:style>
  <w:style w:type="character" w:styleId="afa">
    <w:name w:val="Emphasis"/>
    <w:basedOn w:val="a0"/>
    <w:uiPriority w:val="20"/>
    <w:qFormat/>
    <w:rsid w:val="00FA7A67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364E4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71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C2E38-BF25-42B7-9386-31EED6F25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11</Pages>
  <Words>3547</Words>
  <Characters>20223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Контролер</cp:lastModifiedBy>
  <cp:revision>115</cp:revision>
  <cp:lastPrinted>2023-05-29T07:57:00Z</cp:lastPrinted>
  <dcterms:created xsi:type="dcterms:W3CDTF">2021-04-12T01:39:00Z</dcterms:created>
  <dcterms:modified xsi:type="dcterms:W3CDTF">2023-05-29T08:37:00Z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